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3" w:rsidRDefault="004C4273"/>
    <w:p w:rsidR="004C4273" w:rsidRDefault="00834DF1" w:rsidP="003507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Výsledková listina</w:t>
      </w:r>
      <w:r w:rsidR="00685863">
        <w:rPr>
          <w:b/>
          <w:sz w:val="32"/>
          <w:szCs w:val="32"/>
        </w:rPr>
        <w:t xml:space="preserve"> okresní přehlídky SOČ 2015</w:t>
      </w:r>
    </w:p>
    <w:p w:rsidR="0095399A" w:rsidRDefault="0095399A" w:rsidP="0095399A">
      <w:pPr>
        <w:jc w:val="center"/>
        <w:rPr>
          <w:b/>
          <w:sz w:val="32"/>
          <w:szCs w:val="32"/>
        </w:rPr>
      </w:pPr>
    </w:p>
    <w:p w:rsidR="004C4273" w:rsidRDefault="00DC2573" w:rsidP="009539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Okres Vsetín – 7. 4. 2015</w:t>
      </w:r>
    </w:p>
    <w:p w:rsidR="004C4273" w:rsidRDefault="004C4273"/>
    <w:p w:rsidR="004C4273" w:rsidRDefault="004C4273">
      <w:pPr>
        <w:rPr>
          <w:b/>
          <w:sz w:val="32"/>
          <w:szCs w:val="32"/>
        </w:rPr>
      </w:pPr>
    </w:p>
    <w:p w:rsidR="004879C8" w:rsidRDefault="004C4273">
      <w:pPr>
        <w:rPr>
          <w:sz w:val="28"/>
          <w:szCs w:val="28"/>
        </w:rPr>
      </w:pPr>
      <w:r w:rsidRPr="00F439AF">
        <w:rPr>
          <w:b/>
          <w:sz w:val="28"/>
          <w:szCs w:val="28"/>
        </w:rPr>
        <w:t xml:space="preserve">Složení </w:t>
      </w:r>
      <w:r w:rsidR="001A5B14">
        <w:rPr>
          <w:b/>
          <w:sz w:val="28"/>
          <w:szCs w:val="28"/>
        </w:rPr>
        <w:t>poroty</w:t>
      </w:r>
      <w:r w:rsidRPr="00F439AF">
        <w:rPr>
          <w:sz w:val="28"/>
          <w:szCs w:val="28"/>
        </w:rPr>
        <w:t xml:space="preserve">: </w:t>
      </w:r>
      <w:r w:rsidR="00F30E22">
        <w:rPr>
          <w:sz w:val="28"/>
          <w:szCs w:val="28"/>
        </w:rPr>
        <w:tab/>
      </w:r>
      <w:r w:rsidR="004879C8" w:rsidRPr="004879C8">
        <w:rPr>
          <w:sz w:val="28"/>
          <w:szCs w:val="28"/>
        </w:rPr>
        <w:t>PaedDr. L</w:t>
      </w:r>
      <w:r w:rsidR="00013689">
        <w:rPr>
          <w:sz w:val="28"/>
          <w:szCs w:val="28"/>
        </w:rPr>
        <w:t>.</w:t>
      </w:r>
      <w:r w:rsidR="004879C8" w:rsidRPr="004879C8">
        <w:rPr>
          <w:sz w:val="28"/>
          <w:szCs w:val="28"/>
        </w:rPr>
        <w:t xml:space="preserve"> Doubková,</w:t>
      </w:r>
      <w:r w:rsidR="004879C8">
        <w:t xml:space="preserve"> </w:t>
      </w:r>
      <w:r w:rsidRPr="001A5B14">
        <w:rPr>
          <w:sz w:val="28"/>
          <w:szCs w:val="28"/>
        </w:rPr>
        <w:t xml:space="preserve">Mgr. J. Drozd, </w:t>
      </w:r>
    </w:p>
    <w:p w:rsidR="00F30E22" w:rsidRDefault="00B02E01">
      <w:pPr>
        <w:rPr>
          <w:sz w:val="28"/>
          <w:szCs w:val="28"/>
        </w:rPr>
      </w:pPr>
      <w:r w:rsidRPr="00B02E01">
        <w:rPr>
          <w:rStyle w:val="Siln"/>
          <w:b w:val="0"/>
          <w:sz w:val="28"/>
          <w:szCs w:val="28"/>
        </w:rPr>
        <w:t>RNDr. Martin Dvořák, Ph.D.</w:t>
      </w:r>
      <w:r w:rsidR="004879C8">
        <w:rPr>
          <w:rStyle w:val="Siln"/>
          <w:b w:val="0"/>
          <w:sz w:val="28"/>
          <w:szCs w:val="28"/>
        </w:rPr>
        <w:t>,</w:t>
      </w:r>
      <w:r w:rsidR="00DC2573">
        <w:rPr>
          <w:sz w:val="28"/>
          <w:szCs w:val="28"/>
        </w:rPr>
        <w:t xml:space="preserve"> </w:t>
      </w:r>
      <w:r w:rsidR="004879C8">
        <w:rPr>
          <w:sz w:val="28"/>
          <w:szCs w:val="28"/>
        </w:rPr>
        <w:t xml:space="preserve">Mgr. </w:t>
      </w:r>
      <w:r w:rsidR="00013689">
        <w:rPr>
          <w:sz w:val="28"/>
          <w:szCs w:val="28"/>
        </w:rPr>
        <w:t xml:space="preserve">J. </w:t>
      </w:r>
      <w:r w:rsidR="00DC2573">
        <w:rPr>
          <w:sz w:val="28"/>
          <w:szCs w:val="28"/>
        </w:rPr>
        <w:t>Němec, Mgr. Alžběta Zetková</w:t>
      </w:r>
    </w:p>
    <w:p w:rsidR="004C4273" w:rsidRPr="001A5B14" w:rsidRDefault="004C4273" w:rsidP="00F30E22">
      <w:pPr>
        <w:ind w:left="1416"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6"/>
        <w:gridCol w:w="1846"/>
        <w:gridCol w:w="2044"/>
        <w:gridCol w:w="1883"/>
        <w:gridCol w:w="1443"/>
      </w:tblGrid>
      <w:tr w:rsidR="004C4273" w:rsidRPr="00E92CFE" w:rsidTr="00834DF1">
        <w:tc>
          <w:tcPr>
            <w:tcW w:w="1906" w:type="dxa"/>
          </w:tcPr>
          <w:p w:rsidR="004C4273" w:rsidRPr="00E92CFE" w:rsidRDefault="004C4273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Obor</w:t>
            </w:r>
          </w:p>
        </w:tc>
        <w:tc>
          <w:tcPr>
            <w:tcW w:w="1959" w:type="dxa"/>
          </w:tcPr>
          <w:p w:rsidR="004C4273" w:rsidRPr="00E92CFE" w:rsidRDefault="004C4273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Jméno</w:t>
            </w:r>
          </w:p>
        </w:tc>
        <w:tc>
          <w:tcPr>
            <w:tcW w:w="2063" w:type="dxa"/>
          </w:tcPr>
          <w:p w:rsidR="004C4273" w:rsidRPr="00E92CFE" w:rsidRDefault="004C4273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Název práce</w:t>
            </w:r>
          </w:p>
        </w:tc>
        <w:tc>
          <w:tcPr>
            <w:tcW w:w="1917" w:type="dxa"/>
          </w:tcPr>
          <w:p w:rsidR="004C4273" w:rsidRPr="00E92CFE" w:rsidRDefault="004C4273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Škola</w:t>
            </w:r>
          </w:p>
        </w:tc>
        <w:tc>
          <w:tcPr>
            <w:tcW w:w="1443" w:type="dxa"/>
          </w:tcPr>
          <w:p w:rsidR="004C4273" w:rsidRPr="00E92CFE" w:rsidRDefault="00834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Umístění</w:t>
            </w:r>
          </w:p>
        </w:tc>
      </w:tr>
      <w:tr w:rsidR="0010168C" w:rsidRPr="00E92CFE" w:rsidTr="00834DF1">
        <w:tc>
          <w:tcPr>
            <w:tcW w:w="1906" w:type="dxa"/>
          </w:tcPr>
          <w:p w:rsidR="0010168C" w:rsidRPr="0010168C" w:rsidRDefault="00DC2573" w:rsidP="00834DF1">
            <w:pPr>
              <w:rPr>
                <w:b/>
              </w:rPr>
            </w:pPr>
            <w:r w:rsidRPr="00DC2573">
              <w:rPr>
                <w:rFonts w:eastAsia="DejaVuSerifCondensed-Bold"/>
                <w:b/>
                <w:bCs/>
              </w:rPr>
              <w:t>Obor: 8. ochran</w:t>
            </w:r>
            <w:r w:rsidR="00834DF1">
              <w:rPr>
                <w:rFonts w:eastAsia="DejaVuSerifCondensed-Bold"/>
                <w:b/>
                <w:bCs/>
              </w:rPr>
              <w:t>a a tvorba životního prostředí</w:t>
            </w:r>
            <w:r w:rsidRPr="00DC2573">
              <w:rPr>
                <w:rFonts w:eastAsia="DejaVuSerifCondensed-Bold"/>
                <w:b/>
                <w:bCs/>
              </w:rPr>
              <w:tab/>
            </w:r>
          </w:p>
        </w:tc>
        <w:tc>
          <w:tcPr>
            <w:tcW w:w="1959" w:type="dxa"/>
          </w:tcPr>
          <w:p w:rsidR="0010168C" w:rsidRDefault="00A1240C" w:rsidP="00A57B6B">
            <w:pPr>
              <w:rPr>
                <w:b/>
              </w:rPr>
            </w:pPr>
            <w:r>
              <w:rPr>
                <w:b/>
              </w:rPr>
              <w:t>Hana</w:t>
            </w:r>
          </w:p>
          <w:p w:rsidR="00A1240C" w:rsidRPr="0090519D" w:rsidRDefault="00A1240C" w:rsidP="00A57B6B">
            <w:pPr>
              <w:rPr>
                <w:b/>
              </w:rPr>
            </w:pPr>
            <w:r>
              <w:rPr>
                <w:b/>
              </w:rPr>
              <w:t>Hozová</w:t>
            </w:r>
          </w:p>
        </w:tc>
        <w:tc>
          <w:tcPr>
            <w:tcW w:w="2063" w:type="dxa"/>
          </w:tcPr>
          <w:p w:rsidR="0010168C" w:rsidRPr="00E92CFE" w:rsidRDefault="00DC2573" w:rsidP="00A57B6B">
            <w:pPr>
              <w:rPr>
                <w:b/>
                <w:sz w:val="32"/>
                <w:szCs w:val="32"/>
              </w:rPr>
            </w:pPr>
            <w:r w:rsidRPr="00DC2573">
              <w:t>Monitorování životního prost</w:t>
            </w:r>
            <w:r>
              <w:t>ředí v podmínkách školní laboratoře</w:t>
            </w:r>
          </w:p>
        </w:tc>
        <w:tc>
          <w:tcPr>
            <w:tcW w:w="1917" w:type="dxa"/>
          </w:tcPr>
          <w:tbl>
            <w:tblPr>
              <w:tblW w:w="5000" w:type="pc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6"/>
              <w:gridCol w:w="1601"/>
            </w:tblGrid>
            <w:tr w:rsidR="00A1240C" w:rsidTr="00A1240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1240C" w:rsidRDefault="00A1240C" w:rsidP="00A1240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1240C" w:rsidRPr="00A1240C" w:rsidRDefault="00A1240C" w:rsidP="00A1240C">
                  <w:pPr>
                    <w:rPr>
                      <w:b/>
                    </w:rPr>
                  </w:pPr>
                  <w:r w:rsidRPr="00A1240C">
                    <w:rPr>
                      <w:b/>
                    </w:rPr>
                    <w:t xml:space="preserve">Střední škola zemědělská a přírodovědná Rožnov pod Radhoštěm </w:t>
                  </w:r>
                </w:p>
              </w:tc>
            </w:tr>
          </w:tbl>
          <w:p w:rsidR="0010168C" w:rsidRPr="0090519D" w:rsidRDefault="0010168C" w:rsidP="00A57B6B">
            <w:pPr>
              <w:rPr>
                <w:b/>
                <w:sz w:val="22"/>
                <w:szCs w:val="22"/>
              </w:rPr>
            </w:pPr>
          </w:p>
        </w:tc>
        <w:tc>
          <w:tcPr>
            <w:tcW w:w="1443" w:type="dxa"/>
          </w:tcPr>
          <w:p w:rsidR="0010168C" w:rsidRPr="00E92CFE" w:rsidRDefault="00834DF1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863" w:rsidRPr="00E92CFE" w:rsidTr="00834DF1">
        <w:tc>
          <w:tcPr>
            <w:tcW w:w="1906" w:type="dxa"/>
          </w:tcPr>
          <w:p w:rsidR="00685863" w:rsidRPr="0010168C" w:rsidRDefault="00685863" w:rsidP="00BD485F">
            <w:pPr>
              <w:rPr>
                <w:b/>
              </w:rPr>
            </w:pPr>
            <w:r w:rsidRPr="00DC2573">
              <w:rPr>
                <w:b/>
              </w:rPr>
              <w:t>14. pedagogika, psychologie, sociologie a problematika volného času</w:t>
            </w:r>
          </w:p>
        </w:tc>
        <w:tc>
          <w:tcPr>
            <w:tcW w:w="1959" w:type="dxa"/>
          </w:tcPr>
          <w:p w:rsidR="00A1240C" w:rsidRDefault="00685863" w:rsidP="00BD485F">
            <w:pPr>
              <w:rPr>
                <w:b/>
              </w:rPr>
            </w:pPr>
            <w:r>
              <w:rPr>
                <w:b/>
              </w:rPr>
              <w:t>Marek</w:t>
            </w:r>
          </w:p>
          <w:p w:rsidR="00685863" w:rsidRPr="0090519D" w:rsidRDefault="00685863" w:rsidP="00BD485F">
            <w:pPr>
              <w:rPr>
                <w:b/>
              </w:rPr>
            </w:pPr>
            <w:r>
              <w:rPr>
                <w:b/>
              </w:rPr>
              <w:t>Blažek</w:t>
            </w:r>
          </w:p>
        </w:tc>
        <w:tc>
          <w:tcPr>
            <w:tcW w:w="2063" w:type="dxa"/>
          </w:tcPr>
          <w:p w:rsidR="00685863" w:rsidRPr="006A36D9" w:rsidRDefault="00685863" w:rsidP="00BD485F">
            <w:r>
              <w:t xml:space="preserve">Souhrn přípravy na </w:t>
            </w:r>
            <w:r w:rsidR="00A1240C">
              <w:t>soutěž v kulturistice</w:t>
            </w:r>
          </w:p>
        </w:tc>
        <w:tc>
          <w:tcPr>
            <w:tcW w:w="1917" w:type="dxa"/>
          </w:tcPr>
          <w:p w:rsidR="00685863" w:rsidRPr="00DC2573" w:rsidRDefault="00685863" w:rsidP="00BD485F">
            <w:pPr>
              <w:rPr>
                <w:b/>
              </w:rPr>
            </w:pPr>
            <w:r w:rsidRPr="00DC2573">
              <w:rPr>
                <w:b/>
              </w:rPr>
              <w:t>SPŠ stavební</w:t>
            </w:r>
          </w:p>
          <w:p w:rsidR="00685863" w:rsidRPr="002C1857" w:rsidRDefault="00685863" w:rsidP="00BD485F">
            <w:pPr>
              <w:rPr>
                <w:b/>
              </w:rPr>
            </w:pPr>
            <w:r w:rsidRPr="00DC2573">
              <w:rPr>
                <w:b/>
              </w:rPr>
              <w:t>Valašské Meziříčí</w:t>
            </w:r>
          </w:p>
        </w:tc>
        <w:tc>
          <w:tcPr>
            <w:tcW w:w="1443" w:type="dxa"/>
          </w:tcPr>
          <w:p w:rsidR="00685863" w:rsidRPr="00E92CFE" w:rsidRDefault="00834D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685863" w:rsidRPr="00E92CFE" w:rsidTr="00834DF1">
        <w:tc>
          <w:tcPr>
            <w:tcW w:w="1906" w:type="dxa"/>
          </w:tcPr>
          <w:p w:rsidR="00685863" w:rsidRPr="007C7BE1" w:rsidRDefault="00685863" w:rsidP="00BD485F">
            <w:pPr>
              <w:rPr>
                <w:b/>
              </w:rPr>
            </w:pPr>
            <w:r w:rsidRPr="007C7BE1">
              <w:rPr>
                <w:b/>
                <w:lang w:val="de-DE"/>
              </w:rPr>
              <w:t xml:space="preserve">15. </w:t>
            </w:r>
            <w:proofErr w:type="spellStart"/>
            <w:r w:rsidRPr="007C7BE1">
              <w:rPr>
                <w:b/>
                <w:lang w:val="de-DE"/>
              </w:rPr>
              <w:t>teorie</w:t>
            </w:r>
            <w:proofErr w:type="spellEnd"/>
            <w:r w:rsidRPr="007C7BE1">
              <w:rPr>
                <w:b/>
                <w:lang w:val="de-DE"/>
              </w:rPr>
              <w:t xml:space="preserve"> </w:t>
            </w:r>
            <w:proofErr w:type="spellStart"/>
            <w:r w:rsidRPr="007C7BE1">
              <w:rPr>
                <w:b/>
                <w:lang w:val="de-DE"/>
              </w:rPr>
              <w:t>kultury</w:t>
            </w:r>
            <w:proofErr w:type="spellEnd"/>
            <w:r w:rsidRPr="007C7BE1">
              <w:rPr>
                <w:b/>
                <w:lang w:val="de-DE"/>
              </w:rPr>
              <w:t xml:space="preserve">, </w:t>
            </w:r>
            <w:proofErr w:type="spellStart"/>
            <w:r w:rsidRPr="007C7BE1">
              <w:rPr>
                <w:b/>
                <w:lang w:val="de-DE"/>
              </w:rPr>
              <w:t>umění</w:t>
            </w:r>
            <w:proofErr w:type="spellEnd"/>
            <w:r w:rsidRPr="007C7BE1">
              <w:rPr>
                <w:b/>
                <w:lang w:val="de-DE"/>
              </w:rPr>
              <w:t xml:space="preserve"> a </w:t>
            </w:r>
            <w:proofErr w:type="spellStart"/>
            <w:r w:rsidRPr="007C7BE1">
              <w:rPr>
                <w:b/>
                <w:lang w:val="de-DE"/>
              </w:rPr>
              <w:t>umělecké</w:t>
            </w:r>
            <w:proofErr w:type="spellEnd"/>
            <w:r w:rsidRPr="007C7BE1">
              <w:rPr>
                <w:b/>
                <w:lang w:val="de-DE"/>
              </w:rPr>
              <w:t xml:space="preserve"> </w:t>
            </w:r>
            <w:proofErr w:type="spellStart"/>
            <w:r w:rsidRPr="007C7BE1">
              <w:rPr>
                <w:b/>
                <w:lang w:val="de-DE"/>
              </w:rPr>
              <w:t>tvorby</w:t>
            </w:r>
            <w:proofErr w:type="spellEnd"/>
          </w:p>
        </w:tc>
        <w:tc>
          <w:tcPr>
            <w:tcW w:w="1959" w:type="dxa"/>
          </w:tcPr>
          <w:p w:rsidR="00685863" w:rsidRPr="002C1857" w:rsidRDefault="00A1240C" w:rsidP="00BD485F">
            <w:pPr>
              <w:rPr>
                <w:b/>
              </w:rPr>
            </w:pPr>
            <w:r>
              <w:rPr>
                <w:b/>
              </w:rPr>
              <w:t>Kateřina Příhodová</w:t>
            </w:r>
          </w:p>
        </w:tc>
        <w:tc>
          <w:tcPr>
            <w:tcW w:w="2063" w:type="dxa"/>
          </w:tcPr>
          <w:p w:rsidR="00685863" w:rsidRPr="006A36D9" w:rsidRDefault="00685863" w:rsidP="00BD485F">
            <w:r w:rsidRPr="007C7BE1">
              <w:t xml:space="preserve">Výstava práce a kultury a díla Masarykova </w:t>
            </w:r>
            <w:r w:rsidR="00E10AF8">
              <w:br/>
            </w:r>
            <w:bookmarkStart w:id="0" w:name="_GoBack"/>
            <w:bookmarkEnd w:id="0"/>
            <w:r w:rsidRPr="007C7BE1">
              <w:t>ve Valašském Meziříčí roku 1935</w:t>
            </w:r>
          </w:p>
        </w:tc>
        <w:tc>
          <w:tcPr>
            <w:tcW w:w="1917" w:type="dxa"/>
          </w:tcPr>
          <w:p w:rsidR="00685863" w:rsidRPr="002C1857" w:rsidRDefault="00685863" w:rsidP="00BD485F">
            <w:pPr>
              <w:rPr>
                <w:b/>
              </w:rPr>
            </w:pPr>
            <w:r w:rsidRPr="007C7BE1">
              <w:rPr>
                <w:b/>
              </w:rPr>
              <w:t>Gymnázium F. Palackého, Valašské Meziříčí</w:t>
            </w:r>
          </w:p>
        </w:tc>
        <w:tc>
          <w:tcPr>
            <w:tcW w:w="1443" w:type="dxa"/>
          </w:tcPr>
          <w:p w:rsidR="00685863" w:rsidRPr="00E92CFE" w:rsidRDefault="00834DF1" w:rsidP="00F932E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34DF1" w:rsidRPr="00E92CFE" w:rsidTr="00834DF1">
        <w:trPr>
          <w:trHeight w:val="1189"/>
        </w:trPr>
        <w:tc>
          <w:tcPr>
            <w:tcW w:w="1906" w:type="dxa"/>
            <w:vMerge w:val="restart"/>
          </w:tcPr>
          <w:p w:rsidR="00834DF1" w:rsidRPr="0010168C" w:rsidRDefault="00834DF1" w:rsidP="00BD485F">
            <w:pPr>
              <w:rPr>
                <w:b/>
              </w:rPr>
            </w:pPr>
            <w:r w:rsidRPr="007C7BE1">
              <w:rPr>
                <w:b/>
              </w:rPr>
              <w:t>16. historie</w:t>
            </w:r>
          </w:p>
        </w:tc>
        <w:tc>
          <w:tcPr>
            <w:tcW w:w="1959" w:type="dxa"/>
          </w:tcPr>
          <w:p w:rsidR="00834DF1" w:rsidRPr="002C1857" w:rsidRDefault="00834DF1" w:rsidP="00BD485F">
            <w:pPr>
              <w:rPr>
                <w:b/>
              </w:rPr>
            </w:pPr>
            <w:r>
              <w:rPr>
                <w:b/>
              </w:rPr>
              <w:t xml:space="preserve">Ivona </w:t>
            </w:r>
            <w:proofErr w:type="spellStart"/>
            <w:r>
              <w:rPr>
                <w:b/>
              </w:rPr>
              <w:t>Fiurášková</w:t>
            </w:r>
            <w:proofErr w:type="spellEnd"/>
          </w:p>
        </w:tc>
        <w:tc>
          <w:tcPr>
            <w:tcW w:w="2063" w:type="dxa"/>
          </w:tcPr>
          <w:p w:rsidR="00834DF1" w:rsidRDefault="00834DF1" w:rsidP="00BD485F">
            <w:r>
              <w:t xml:space="preserve">Vladimír </w:t>
            </w:r>
            <w:proofErr w:type="spellStart"/>
            <w:r>
              <w:t>Klepsa</w:t>
            </w:r>
            <w:proofErr w:type="spellEnd"/>
          </w:p>
          <w:p w:rsidR="00834DF1" w:rsidRPr="00E00102" w:rsidRDefault="00834DF1" w:rsidP="00BD485F">
            <w:r w:rsidRPr="007C7BE1">
              <w:t>Příběh o daleké cestě z Volyně až na Moravu</w:t>
            </w:r>
          </w:p>
        </w:tc>
        <w:tc>
          <w:tcPr>
            <w:tcW w:w="1917" w:type="dxa"/>
          </w:tcPr>
          <w:p w:rsidR="00834DF1" w:rsidRPr="002C1857" w:rsidRDefault="00834DF1" w:rsidP="00BD485F">
            <w:pPr>
              <w:rPr>
                <w:b/>
              </w:rPr>
            </w:pPr>
            <w:r w:rsidRPr="007C7BE1">
              <w:rPr>
                <w:b/>
              </w:rPr>
              <w:t>Gymnázium F. Palackého, Valašské Meziříčí</w:t>
            </w:r>
          </w:p>
        </w:tc>
        <w:tc>
          <w:tcPr>
            <w:tcW w:w="1443" w:type="dxa"/>
          </w:tcPr>
          <w:p w:rsidR="00834DF1" w:rsidRPr="00E92CFE" w:rsidRDefault="00834D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34DF1" w:rsidRPr="00E92CFE" w:rsidTr="00834DF1">
        <w:tc>
          <w:tcPr>
            <w:tcW w:w="1906" w:type="dxa"/>
            <w:vMerge/>
          </w:tcPr>
          <w:p w:rsidR="00834DF1" w:rsidRPr="0010168C" w:rsidRDefault="00834DF1" w:rsidP="00BD485F">
            <w:pPr>
              <w:rPr>
                <w:b/>
              </w:rPr>
            </w:pPr>
          </w:p>
        </w:tc>
        <w:tc>
          <w:tcPr>
            <w:tcW w:w="1959" w:type="dxa"/>
          </w:tcPr>
          <w:p w:rsidR="00834DF1" w:rsidRPr="002C1857" w:rsidRDefault="00834DF1" w:rsidP="00BD485F">
            <w:pPr>
              <w:rPr>
                <w:b/>
              </w:rPr>
            </w:pPr>
            <w:r>
              <w:rPr>
                <w:b/>
              </w:rPr>
              <w:t>Vojtěch Bill</w:t>
            </w:r>
          </w:p>
        </w:tc>
        <w:tc>
          <w:tcPr>
            <w:tcW w:w="2063" w:type="dxa"/>
          </w:tcPr>
          <w:p w:rsidR="00834DF1" w:rsidRPr="00E00102" w:rsidRDefault="00834DF1" w:rsidP="00BD485F">
            <w:proofErr w:type="spellStart"/>
            <w:r>
              <w:rPr>
                <w:lang w:val="en-US"/>
              </w:rPr>
              <w:t>Zuberští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legioná</w:t>
            </w:r>
            <w:r>
              <w:t>ři</w:t>
            </w:r>
            <w:proofErr w:type="spellEnd"/>
          </w:p>
        </w:tc>
        <w:tc>
          <w:tcPr>
            <w:tcW w:w="1917" w:type="dxa"/>
          </w:tcPr>
          <w:p w:rsidR="00834DF1" w:rsidRDefault="00834DF1" w:rsidP="00BD485F">
            <w:pPr>
              <w:rPr>
                <w:b/>
              </w:rPr>
            </w:pPr>
            <w:r>
              <w:rPr>
                <w:b/>
              </w:rPr>
              <w:t>Gymnázium</w:t>
            </w:r>
          </w:p>
          <w:p w:rsidR="00834DF1" w:rsidRPr="002C1857" w:rsidRDefault="00834DF1" w:rsidP="00BD485F">
            <w:pPr>
              <w:rPr>
                <w:b/>
              </w:rPr>
            </w:pPr>
            <w:r>
              <w:rPr>
                <w:b/>
              </w:rPr>
              <w:t>Rožnov p. R.</w:t>
            </w:r>
          </w:p>
        </w:tc>
        <w:tc>
          <w:tcPr>
            <w:tcW w:w="1443" w:type="dxa"/>
          </w:tcPr>
          <w:p w:rsidR="00834DF1" w:rsidRPr="00E92CFE" w:rsidRDefault="00834DF1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685863" w:rsidRPr="00E92CFE" w:rsidTr="00834DF1">
        <w:tc>
          <w:tcPr>
            <w:tcW w:w="1906" w:type="dxa"/>
          </w:tcPr>
          <w:p w:rsidR="00685863" w:rsidRPr="007A4DB0" w:rsidRDefault="00685863" w:rsidP="00BD485F">
            <w:pPr>
              <w:rPr>
                <w:b/>
              </w:rPr>
            </w:pPr>
            <w:r w:rsidRPr="007A4DB0">
              <w:rPr>
                <w:b/>
                <w:lang w:val="en-US"/>
              </w:rPr>
              <w:t xml:space="preserve">18. </w:t>
            </w:r>
            <w:proofErr w:type="spellStart"/>
            <w:r w:rsidRPr="007A4DB0">
              <w:rPr>
                <w:b/>
                <w:lang w:val="en-US"/>
              </w:rPr>
              <w:t>Informatika</w:t>
            </w:r>
            <w:proofErr w:type="spellEnd"/>
          </w:p>
        </w:tc>
        <w:tc>
          <w:tcPr>
            <w:tcW w:w="1959" w:type="dxa"/>
          </w:tcPr>
          <w:p w:rsidR="00685863" w:rsidRPr="002C1857" w:rsidRDefault="00A1240C" w:rsidP="00BD485F">
            <w:pPr>
              <w:rPr>
                <w:b/>
              </w:rPr>
            </w:pPr>
            <w:r>
              <w:rPr>
                <w:b/>
              </w:rPr>
              <w:t xml:space="preserve">Martin </w:t>
            </w:r>
            <w:proofErr w:type="spellStart"/>
            <w:r>
              <w:rPr>
                <w:b/>
              </w:rPr>
              <w:t>Šturala</w:t>
            </w:r>
            <w:proofErr w:type="spellEnd"/>
          </w:p>
        </w:tc>
        <w:tc>
          <w:tcPr>
            <w:tcW w:w="2063" w:type="dxa"/>
          </w:tcPr>
          <w:p w:rsidR="00685863" w:rsidRDefault="00685863" w:rsidP="00BD485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Napájecí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zdroj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řízený </w:t>
            </w:r>
            <w:proofErr w:type="spellStart"/>
            <w:r>
              <w:t>mikrokontrolérem</w:t>
            </w:r>
            <w:proofErr w:type="spellEnd"/>
          </w:p>
        </w:tc>
        <w:tc>
          <w:tcPr>
            <w:tcW w:w="1917" w:type="dxa"/>
          </w:tcPr>
          <w:p w:rsidR="00685863" w:rsidRDefault="00A1240C" w:rsidP="00BD485F">
            <w:pPr>
              <w:rPr>
                <w:b/>
              </w:rPr>
            </w:pPr>
            <w:r>
              <w:rPr>
                <w:b/>
              </w:rPr>
              <w:t>SŠIEŘ</w:t>
            </w:r>
          </w:p>
          <w:p w:rsidR="00A1240C" w:rsidRDefault="00A1240C" w:rsidP="00BD485F">
            <w:pPr>
              <w:rPr>
                <w:b/>
              </w:rPr>
            </w:pPr>
            <w:r w:rsidRPr="00E92CFE">
              <w:rPr>
                <w:b/>
              </w:rPr>
              <w:t>Rožnov p. R.</w:t>
            </w:r>
          </w:p>
        </w:tc>
        <w:tc>
          <w:tcPr>
            <w:tcW w:w="1443" w:type="dxa"/>
          </w:tcPr>
          <w:p w:rsidR="00685863" w:rsidRPr="00E92CFE" w:rsidRDefault="00834D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</w:tbl>
    <w:p w:rsidR="00685863" w:rsidRDefault="00685863">
      <w:pPr>
        <w:rPr>
          <w:b/>
          <w:sz w:val="28"/>
          <w:szCs w:val="28"/>
        </w:rPr>
      </w:pPr>
    </w:p>
    <w:p w:rsidR="00685863" w:rsidRDefault="0068586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4273" w:rsidRDefault="004C4273" w:rsidP="00175BE9">
      <w:pPr>
        <w:jc w:val="center"/>
        <w:rPr>
          <w:b/>
          <w:sz w:val="32"/>
          <w:szCs w:val="32"/>
        </w:rPr>
      </w:pPr>
      <w:r w:rsidRPr="004A2B3C">
        <w:rPr>
          <w:b/>
          <w:sz w:val="32"/>
          <w:szCs w:val="32"/>
        </w:rPr>
        <w:lastRenderedPageBreak/>
        <w:t>Přehled soutěžních prací okresní přehlídky SOČ 20</w:t>
      </w:r>
      <w:r w:rsidR="002C1857">
        <w:rPr>
          <w:b/>
          <w:sz w:val="32"/>
          <w:szCs w:val="32"/>
        </w:rPr>
        <w:t>1</w:t>
      </w:r>
      <w:r w:rsidR="00685863">
        <w:rPr>
          <w:b/>
          <w:sz w:val="32"/>
          <w:szCs w:val="32"/>
        </w:rPr>
        <w:t>5</w:t>
      </w:r>
    </w:p>
    <w:p w:rsidR="004C4273" w:rsidRDefault="004C4273" w:rsidP="00175BE9">
      <w:pPr>
        <w:jc w:val="center"/>
        <w:rPr>
          <w:b/>
          <w:sz w:val="28"/>
          <w:szCs w:val="28"/>
        </w:rPr>
      </w:pPr>
    </w:p>
    <w:p w:rsidR="004C4273" w:rsidRDefault="004C4273">
      <w:pPr>
        <w:rPr>
          <w:b/>
          <w:sz w:val="28"/>
          <w:szCs w:val="28"/>
        </w:rPr>
      </w:pPr>
    </w:p>
    <w:p w:rsidR="004C4273" w:rsidRDefault="004C4273">
      <w:pPr>
        <w:rPr>
          <w:b/>
          <w:sz w:val="28"/>
          <w:szCs w:val="28"/>
        </w:rPr>
      </w:pPr>
      <w:r w:rsidRPr="00F439AF">
        <w:rPr>
          <w:b/>
          <w:sz w:val="28"/>
          <w:szCs w:val="28"/>
        </w:rPr>
        <w:t xml:space="preserve">Složení </w:t>
      </w:r>
      <w:r w:rsidR="001A5B14">
        <w:rPr>
          <w:b/>
          <w:sz w:val="28"/>
          <w:szCs w:val="28"/>
        </w:rPr>
        <w:t>poroty</w:t>
      </w:r>
      <w:r>
        <w:rPr>
          <w:b/>
          <w:sz w:val="28"/>
          <w:szCs w:val="28"/>
        </w:rPr>
        <w:t xml:space="preserve">: </w:t>
      </w:r>
      <w:r w:rsidRPr="001A5B14">
        <w:rPr>
          <w:sz w:val="28"/>
          <w:szCs w:val="28"/>
        </w:rPr>
        <w:t>Ing. B.</w:t>
      </w:r>
      <w:r>
        <w:rPr>
          <w:b/>
          <w:sz w:val="28"/>
          <w:szCs w:val="28"/>
        </w:rPr>
        <w:t xml:space="preserve"> </w:t>
      </w:r>
      <w:r w:rsidRPr="001A5B14">
        <w:rPr>
          <w:sz w:val="28"/>
          <w:szCs w:val="28"/>
        </w:rPr>
        <w:t xml:space="preserve">Federmann, Ing. </w:t>
      </w:r>
      <w:r w:rsidR="00AE3A61" w:rsidRPr="001A5B14">
        <w:rPr>
          <w:sz w:val="28"/>
          <w:szCs w:val="28"/>
        </w:rPr>
        <w:t>arch. A. Vráželová</w:t>
      </w:r>
      <w:r w:rsidRPr="001A5B14">
        <w:rPr>
          <w:sz w:val="28"/>
          <w:szCs w:val="28"/>
        </w:rPr>
        <w:t xml:space="preserve">, Ing. </w:t>
      </w:r>
      <w:r w:rsidR="00AE3A61" w:rsidRPr="001A5B14">
        <w:rPr>
          <w:sz w:val="28"/>
          <w:szCs w:val="28"/>
        </w:rPr>
        <w:t xml:space="preserve">R. Schneider, </w:t>
      </w:r>
      <w:r w:rsidR="00685863" w:rsidRPr="00B02E01">
        <w:rPr>
          <w:sz w:val="28"/>
          <w:szCs w:val="28"/>
        </w:rPr>
        <w:t>Ing. M. Václavík</w:t>
      </w:r>
    </w:p>
    <w:p w:rsidR="004C4273" w:rsidRDefault="004C427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9"/>
        <w:gridCol w:w="1776"/>
        <w:gridCol w:w="2102"/>
        <w:gridCol w:w="1702"/>
        <w:gridCol w:w="1443"/>
      </w:tblGrid>
      <w:tr w:rsidR="004C4273" w:rsidRPr="00E92CFE" w:rsidTr="00175BE9">
        <w:tc>
          <w:tcPr>
            <w:tcW w:w="2065" w:type="dxa"/>
          </w:tcPr>
          <w:p w:rsidR="004C4273" w:rsidRPr="00E92CFE" w:rsidRDefault="004C4273" w:rsidP="00E92CFE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Obor</w:t>
            </w:r>
          </w:p>
        </w:tc>
        <w:tc>
          <w:tcPr>
            <w:tcW w:w="1882" w:type="dxa"/>
          </w:tcPr>
          <w:p w:rsidR="004C4273" w:rsidRPr="00E92CFE" w:rsidRDefault="004C4273" w:rsidP="00E92CFE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Jméno</w:t>
            </w:r>
          </w:p>
        </w:tc>
        <w:tc>
          <w:tcPr>
            <w:tcW w:w="2155" w:type="dxa"/>
          </w:tcPr>
          <w:p w:rsidR="004C4273" w:rsidRPr="00E92CFE" w:rsidRDefault="004C4273" w:rsidP="00E92CFE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Název práce</w:t>
            </w:r>
          </w:p>
        </w:tc>
        <w:tc>
          <w:tcPr>
            <w:tcW w:w="1789" w:type="dxa"/>
          </w:tcPr>
          <w:p w:rsidR="004C4273" w:rsidRPr="00E92CFE" w:rsidRDefault="004C4273" w:rsidP="00E92CFE">
            <w:pPr>
              <w:rPr>
                <w:b/>
                <w:sz w:val="32"/>
                <w:szCs w:val="32"/>
              </w:rPr>
            </w:pPr>
            <w:r w:rsidRPr="00E92CFE">
              <w:rPr>
                <w:b/>
                <w:sz w:val="32"/>
                <w:szCs w:val="32"/>
              </w:rPr>
              <w:t>Škola</w:t>
            </w:r>
          </w:p>
        </w:tc>
        <w:tc>
          <w:tcPr>
            <w:tcW w:w="1397" w:type="dxa"/>
          </w:tcPr>
          <w:p w:rsidR="004C4273" w:rsidRPr="00E92CFE" w:rsidRDefault="00834DF1" w:rsidP="00834DF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Umístění</w:t>
            </w:r>
          </w:p>
        </w:tc>
      </w:tr>
      <w:tr w:rsidR="007A4DB0" w:rsidRPr="00E92CFE" w:rsidTr="00175BE9">
        <w:tc>
          <w:tcPr>
            <w:tcW w:w="2065" w:type="dxa"/>
          </w:tcPr>
          <w:p w:rsidR="007A4DB0" w:rsidRPr="0010168C" w:rsidRDefault="007A4DB0" w:rsidP="00A57B6B">
            <w:pPr>
              <w:rPr>
                <w:b/>
              </w:rPr>
            </w:pPr>
            <w:r w:rsidRPr="0010168C">
              <w:rPr>
                <w:rFonts w:eastAsia="DejaVuSerifCondensed-Bold"/>
                <w:b/>
                <w:bCs/>
              </w:rPr>
              <w:t>9. strojirenstvi, hutnictvi, doprava a průmyslový design</w:t>
            </w:r>
          </w:p>
        </w:tc>
        <w:tc>
          <w:tcPr>
            <w:tcW w:w="1882" w:type="dxa"/>
          </w:tcPr>
          <w:p w:rsidR="007A4DB0" w:rsidRDefault="00A1240C" w:rsidP="00A57B6B">
            <w:r>
              <w:t>Tomáš</w:t>
            </w:r>
          </w:p>
          <w:p w:rsidR="00A1240C" w:rsidRPr="0010168C" w:rsidRDefault="00A1240C" w:rsidP="00A57B6B">
            <w:proofErr w:type="spellStart"/>
            <w:r>
              <w:t>Andris</w:t>
            </w:r>
            <w:proofErr w:type="spellEnd"/>
          </w:p>
        </w:tc>
        <w:tc>
          <w:tcPr>
            <w:tcW w:w="2155" w:type="dxa"/>
          </w:tcPr>
          <w:p w:rsidR="007A4DB0" w:rsidRPr="007874DB" w:rsidRDefault="007A4DB0" w:rsidP="007874DB">
            <w:pPr>
              <w:rPr>
                <w:sz w:val="22"/>
                <w:szCs w:val="22"/>
              </w:rPr>
            </w:pPr>
            <w:r w:rsidRPr="007A4DB0">
              <w:rPr>
                <w:sz w:val="22"/>
                <w:szCs w:val="22"/>
              </w:rPr>
              <w:t>Princip a funkce cykloidní převodovky</w:t>
            </w:r>
          </w:p>
        </w:tc>
        <w:tc>
          <w:tcPr>
            <w:tcW w:w="1789" w:type="dxa"/>
          </w:tcPr>
          <w:p w:rsidR="007A4DB0" w:rsidRPr="0090519D" w:rsidRDefault="007A4DB0" w:rsidP="00A57B6B">
            <w:pPr>
              <w:autoSpaceDE w:val="0"/>
              <w:autoSpaceDN w:val="0"/>
              <w:adjustRightInd w:val="0"/>
              <w:rPr>
                <w:rFonts w:eastAsia="DejaVuSerifCondensed"/>
                <w:b/>
                <w:sz w:val="22"/>
                <w:szCs w:val="22"/>
              </w:rPr>
            </w:pPr>
            <w:r w:rsidRPr="0090519D">
              <w:rPr>
                <w:rFonts w:eastAsia="DejaVuSerifCondensed"/>
                <w:b/>
                <w:sz w:val="22"/>
                <w:szCs w:val="22"/>
              </w:rPr>
              <w:t>S</w:t>
            </w:r>
            <w:r>
              <w:rPr>
                <w:rFonts w:eastAsia="DejaVuSerifCondensed"/>
                <w:b/>
                <w:sz w:val="22"/>
                <w:szCs w:val="22"/>
              </w:rPr>
              <w:t>PŠ strojnická</w:t>
            </w:r>
          </w:p>
          <w:p w:rsidR="007A4DB0" w:rsidRPr="00E92CFE" w:rsidRDefault="007A4DB0" w:rsidP="00A57B6B">
            <w:pPr>
              <w:rPr>
                <w:b/>
              </w:rPr>
            </w:pPr>
            <w:r w:rsidRPr="0090519D">
              <w:rPr>
                <w:rFonts w:eastAsia="DejaVuSerifCondensed"/>
                <w:b/>
                <w:sz w:val="22"/>
                <w:szCs w:val="22"/>
              </w:rPr>
              <w:t>Vsetín</w:t>
            </w:r>
          </w:p>
        </w:tc>
        <w:tc>
          <w:tcPr>
            <w:tcW w:w="1397" w:type="dxa"/>
          </w:tcPr>
          <w:p w:rsidR="007A4DB0" w:rsidRPr="00E92CFE" w:rsidRDefault="00834DF1" w:rsidP="00834DF1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34DF1" w:rsidRPr="00E92CFE" w:rsidTr="00175BE9">
        <w:tc>
          <w:tcPr>
            <w:tcW w:w="2065" w:type="dxa"/>
            <w:vMerge w:val="restart"/>
          </w:tcPr>
          <w:p w:rsidR="00834DF1" w:rsidRPr="0010168C" w:rsidRDefault="00834DF1" w:rsidP="00A57B6B">
            <w:pPr>
              <w:rPr>
                <w:b/>
              </w:rPr>
            </w:pPr>
            <w:r w:rsidRPr="0010168C">
              <w:rPr>
                <w:rFonts w:eastAsia="DejaVuSerifCondensed-Bold"/>
                <w:b/>
                <w:bCs/>
              </w:rPr>
              <w:t>10. elektrotechnika, elektronika a telekomunikace</w:t>
            </w:r>
          </w:p>
        </w:tc>
        <w:tc>
          <w:tcPr>
            <w:tcW w:w="1882" w:type="dxa"/>
          </w:tcPr>
          <w:p w:rsidR="00834DF1" w:rsidRDefault="00834DF1" w:rsidP="00A57B6B">
            <w:r>
              <w:t xml:space="preserve">Petr </w:t>
            </w:r>
          </w:p>
          <w:p w:rsidR="00834DF1" w:rsidRPr="0010168C" w:rsidRDefault="00834DF1" w:rsidP="00A57B6B">
            <w:proofErr w:type="spellStart"/>
            <w:r>
              <w:t>Přádka</w:t>
            </w:r>
            <w:proofErr w:type="spellEnd"/>
          </w:p>
        </w:tc>
        <w:tc>
          <w:tcPr>
            <w:tcW w:w="2155" w:type="dxa"/>
          </w:tcPr>
          <w:p w:rsidR="00834DF1" w:rsidRPr="007874DB" w:rsidRDefault="00834DF1" w:rsidP="00A57B6B">
            <w:pPr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Stereofonní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nízkofrekven</w:t>
            </w:r>
            <w:proofErr w:type="spellEnd"/>
            <w:r>
              <w:t>ční zesilovač</w:t>
            </w:r>
          </w:p>
        </w:tc>
        <w:tc>
          <w:tcPr>
            <w:tcW w:w="1789" w:type="dxa"/>
          </w:tcPr>
          <w:p w:rsidR="00834DF1" w:rsidRPr="00E92CFE" w:rsidRDefault="00834DF1" w:rsidP="00A57B6B">
            <w:pPr>
              <w:rPr>
                <w:b/>
              </w:rPr>
            </w:pPr>
            <w:r w:rsidRPr="00E92CFE">
              <w:rPr>
                <w:b/>
              </w:rPr>
              <w:t>SŠIEŘ</w:t>
            </w:r>
          </w:p>
          <w:p w:rsidR="00834DF1" w:rsidRPr="00E92CFE" w:rsidRDefault="00834DF1" w:rsidP="00A57B6B">
            <w:pPr>
              <w:rPr>
                <w:b/>
              </w:rPr>
            </w:pPr>
            <w:r w:rsidRPr="00E92CFE">
              <w:rPr>
                <w:b/>
              </w:rPr>
              <w:t>Rožnov p. R.</w:t>
            </w:r>
          </w:p>
        </w:tc>
        <w:tc>
          <w:tcPr>
            <w:tcW w:w="1397" w:type="dxa"/>
          </w:tcPr>
          <w:p w:rsidR="00834DF1" w:rsidRPr="00E92CFE" w:rsidRDefault="00834DF1" w:rsidP="00BD485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 w:rsidR="00834DF1" w:rsidRPr="00E92CFE" w:rsidTr="00175BE9">
        <w:tc>
          <w:tcPr>
            <w:tcW w:w="2065" w:type="dxa"/>
            <w:vMerge/>
          </w:tcPr>
          <w:p w:rsidR="00834DF1" w:rsidRPr="0010168C" w:rsidRDefault="00834DF1" w:rsidP="00BD485F">
            <w:pPr>
              <w:rPr>
                <w:b/>
              </w:rPr>
            </w:pPr>
          </w:p>
        </w:tc>
        <w:tc>
          <w:tcPr>
            <w:tcW w:w="1882" w:type="dxa"/>
          </w:tcPr>
          <w:p w:rsidR="00834DF1" w:rsidRDefault="00834DF1" w:rsidP="00BD485F">
            <w:r>
              <w:t>Michal</w:t>
            </w:r>
          </w:p>
          <w:p w:rsidR="00834DF1" w:rsidRPr="0010168C" w:rsidRDefault="00834DF1" w:rsidP="00BD485F">
            <w:r>
              <w:t>Hajda</w:t>
            </w:r>
          </w:p>
        </w:tc>
        <w:tc>
          <w:tcPr>
            <w:tcW w:w="2155" w:type="dxa"/>
          </w:tcPr>
          <w:p w:rsidR="00834DF1" w:rsidRPr="007874DB" w:rsidRDefault="00834DF1" w:rsidP="00BD485F">
            <w:pPr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Stavba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zesilova</w:t>
            </w:r>
            <w:r>
              <w:t>če</w:t>
            </w:r>
            <w:proofErr w:type="spellEnd"/>
            <w:r>
              <w:t xml:space="preserve"> pro kytaru</w:t>
            </w:r>
          </w:p>
        </w:tc>
        <w:tc>
          <w:tcPr>
            <w:tcW w:w="1789" w:type="dxa"/>
          </w:tcPr>
          <w:p w:rsidR="00834DF1" w:rsidRPr="00E92CFE" w:rsidRDefault="00834DF1" w:rsidP="00BD485F">
            <w:pPr>
              <w:rPr>
                <w:b/>
              </w:rPr>
            </w:pPr>
            <w:r w:rsidRPr="00E92CFE">
              <w:rPr>
                <w:b/>
              </w:rPr>
              <w:t>SŠIEŘ</w:t>
            </w:r>
          </w:p>
          <w:p w:rsidR="00834DF1" w:rsidRPr="002C1857" w:rsidRDefault="00834DF1" w:rsidP="00BD485F">
            <w:pPr>
              <w:rPr>
                <w:b/>
              </w:rPr>
            </w:pPr>
            <w:r w:rsidRPr="00E92CFE">
              <w:rPr>
                <w:b/>
              </w:rPr>
              <w:t>Rožnov p. R.</w:t>
            </w:r>
          </w:p>
        </w:tc>
        <w:tc>
          <w:tcPr>
            <w:tcW w:w="1397" w:type="dxa"/>
          </w:tcPr>
          <w:p w:rsidR="00834DF1" w:rsidRPr="00E92CFE" w:rsidRDefault="00834DF1" w:rsidP="00BD485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834DF1" w:rsidRPr="00E92CFE" w:rsidTr="00175BE9">
        <w:tc>
          <w:tcPr>
            <w:tcW w:w="2065" w:type="dxa"/>
            <w:vMerge/>
          </w:tcPr>
          <w:p w:rsidR="00834DF1" w:rsidRPr="0010168C" w:rsidRDefault="00834DF1" w:rsidP="00BD485F">
            <w:pPr>
              <w:rPr>
                <w:b/>
              </w:rPr>
            </w:pPr>
          </w:p>
        </w:tc>
        <w:tc>
          <w:tcPr>
            <w:tcW w:w="1882" w:type="dxa"/>
          </w:tcPr>
          <w:p w:rsidR="00834DF1" w:rsidRDefault="00834DF1" w:rsidP="00BD485F">
            <w:r>
              <w:t xml:space="preserve">Martin </w:t>
            </w:r>
          </w:p>
          <w:p w:rsidR="00834DF1" w:rsidRPr="0010168C" w:rsidRDefault="00834DF1" w:rsidP="00BD485F">
            <w:r>
              <w:t>Růžička</w:t>
            </w:r>
          </w:p>
        </w:tc>
        <w:tc>
          <w:tcPr>
            <w:tcW w:w="2155" w:type="dxa"/>
          </w:tcPr>
          <w:p w:rsidR="00834DF1" w:rsidRPr="007874DB" w:rsidRDefault="00834DF1" w:rsidP="00BD485F">
            <w:pPr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Transvertor</w:t>
            </w:r>
            <w:proofErr w:type="spellEnd"/>
            <w:r>
              <w:rPr>
                <w:lang w:val="en-US"/>
              </w:rPr>
              <w:t xml:space="preserve"> 144MHz</w:t>
            </w:r>
          </w:p>
        </w:tc>
        <w:tc>
          <w:tcPr>
            <w:tcW w:w="1789" w:type="dxa"/>
          </w:tcPr>
          <w:p w:rsidR="00834DF1" w:rsidRPr="007A4DB0" w:rsidRDefault="00834DF1" w:rsidP="00BD485F">
            <w:pPr>
              <w:rPr>
                <w:b/>
              </w:rPr>
            </w:pPr>
            <w:r w:rsidRPr="007A4DB0">
              <w:rPr>
                <w:b/>
              </w:rPr>
              <w:t>SŠIEŘ</w:t>
            </w:r>
          </w:p>
          <w:p w:rsidR="00834DF1" w:rsidRPr="002C1857" w:rsidRDefault="00834DF1" w:rsidP="00BD485F">
            <w:pPr>
              <w:rPr>
                <w:b/>
              </w:rPr>
            </w:pPr>
            <w:r w:rsidRPr="007A4DB0">
              <w:rPr>
                <w:b/>
              </w:rPr>
              <w:t>Rožnov p. R.</w:t>
            </w:r>
          </w:p>
        </w:tc>
        <w:tc>
          <w:tcPr>
            <w:tcW w:w="1397" w:type="dxa"/>
          </w:tcPr>
          <w:p w:rsidR="00834DF1" w:rsidRPr="00E92CFE" w:rsidRDefault="00834DF1" w:rsidP="00BD48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34DF1" w:rsidRPr="00E92CFE" w:rsidTr="00175BE9">
        <w:tc>
          <w:tcPr>
            <w:tcW w:w="2065" w:type="dxa"/>
            <w:vMerge w:val="restart"/>
          </w:tcPr>
          <w:p w:rsidR="00834DF1" w:rsidRPr="0010168C" w:rsidRDefault="00834DF1" w:rsidP="00BD485F">
            <w:pPr>
              <w:rPr>
                <w:rFonts w:eastAsia="DejaVuSerifCondensed-Bold"/>
                <w:b/>
                <w:bCs/>
              </w:rPr>
            </w:pPr>
            <w:r w:rsidRPr="00685863">
              <w:rPr>
                <w:rFonts w:eastAsia="DejaVuSerifCondensed-Bold"/>
                <w:b/>
                <w:bCs/>
              </w:rPr>
              <w:t>11. stavebnictví, architektura a design interiérů</w:t>
            </w:r>
          </w:p>
        </w:tc>
        <w:tc>
          <w:tcPr>
            <w:tcW w:w="1882" w:type="dxa"/>
          </w:tcPr>
          <w:p w:rsidR="00834DF1" w:rsidRDefault="00834DF1" w:rsidP="00BD485F">
            <w:r>
              <w:t>Jakub</w:t>
            </w:r>
          </w:p>
          <w:p w:rsidR="00834DF1" w:rsidRPr="0010168C" w:rsidRDefault="00834DF1" w:rsidP="00BD485F">
            <w:r>
              <w:t>Šimurda</w:t>
            </w:r>
          </w:p>
        </w:tc>
        <w:tc>
          <w:tcPr>
            <w:tcW w:w="2155" w:type="dxa"/>
          </w:tcPr>
          <w:p w:rsidR="00834DF1" w:rsidRPr="007A4DB0" w:rsidRDefault="00834DF1" w:rsidP="00BD485F">
            <w:r w:rsidRPr="00685863">
              <w:t xml:space="preserve">Polyfunkční budova </w:t>
            </w:r>
            <w:r w:rsidR="00E10AF8">
              <w:br/>
            </w:r>
            <w:r w:rsidRPr="00685863">
              <w:t>v Uherském Hradišti</w:t>
            </w:r>
          </w:p>
        </w:tc>
        <w:tc>
          <w:tcPr>
            <w:tcW w:w="1789" w:type="dxa"/>
          </w:tcPr>
          <w:p w:rsidR="00834DF1" w:rsidRPr="00DC2573" w:rsidRDefault="00834DF1" w:rsidP="000A7755">
            <w:pPr>
              <w:rPr>
                <w:b/>
              </w:rPr>
            </w:pPr>
            <w:r w:rsidRPr="00DC2573">
              <w:rPr>
                <w:b/>
              </w:rPr>
              <w:t>SPŠ stavební</w:t>
            </w:r>
          </w:p>
          <w:p w:rsidR="00834DF1" w:rsidRPr="00E92CFE" w:rsidRDefault="00834DF1" w:rsidP="000A7755">
            <w:pPr>
              <w:rPr>
                <w:b/>
              </w:rPr>
            </w:pPr>
            <w:r w:rsidRPr="00DC2573">
              <w:rPr>
                <w:b/>
              </w:rPr>
              <w:t>Valašské Meziříčí</w:t>
            </w:r>
          </w:p>
        </w:tc>
        <w:tc>
          <w:tcPr>
            <w:tcW w:w="1397" w:type="dxa"/>
          </w:tcPr>
          <w:p w:rsidR="00834DF1" w:rsidRDefault="00834DF1" w:rsidP="00BD485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 w:rsidR="00834DF1" w:rsidRPr="00E92CFE" w:rsidTr="00175BE9">
        <w:tc>
          <w:tcPr>
            <w:tcW w:w="2065" w:type="dxa"/>
            <w:vMerge/>
          </w:tcPr>
          <w:p w:rsidR="00834DF1" w:rsidRDefault="00834DF1" w:rsidP="00A57B6B">
            <w:pPr>
              <w:rPr>
                <w:rFonts w:ascii="DejaVuSerifCondensed-Bold" w:eastAsia="DejaVuSerifCondensed-Bold" w:cs="DejaVuSerifCondensed-Bold"/>
                <w:b/>
                <w:bCs/>
                <w:sz w:val="22"/>
                <w:szCs w:val="22"/>
              </w:rPr>
            </w:pPr>
          </w:p>
        </w:tc>
        <w:tc>
          <w:tcPr>
            <w:tcW w:w="1882" w:type="dxa"/>
          </w:tcPr>
          <w:p w:rsidR="00834DF1" w:rsidRDefault="00834DF1" w:rsidP="00A57B6B">
            <w:pPr>
              <w:rPr>
                <w:rFonts w:eastAsia="DejaVuSerifCondensed"/>
              </w:rPr>
            </w:pPr>
            <w:r>
              <w:rPr>
                <w:rFonts w:eastAsia="DejaVuSerifCondensed"/>
              </w:rPr>
              <w:t>Dominik</w:t>
            </w:r>
          </w:p>
          <w:p w:rsidR="00834DF1" w:rsidRPr="0010168C" w:rsidRDefault="00834DF1" w:rsidP="00A57B6B">
            <w:pPr>
              <w:rPr>
                <w:rFonts w:eastAsia="DejaVuSerifCondensed"/>
              </w:rPr>
            </w:pPr>
            <w:proofErr w:type="spellStart"/>
            <w:r>
              <w:rPr>
                <w:rFonts w:eastAsia="DejaVuSerifCondensed"/>
              </w:rPr>
              <w:t>Lehnert</w:t>
            </w:r>
            <w:proofErr w:type="spellEnd"/>
          </w:p>
        </w:tc>
        <w:tc>
          <w:tcPr>
            <w:tcW w:w="2155" w:type="dxa"/>
          </w:tcPr>
          <w:p w:rsidR="00834DF1" w:rsidRPr="007874DB" w:rsidRDefault="00834DF1" w:rsidP="00D905EE">
            <w:pPr>
              <w:rPr>
                <w:sz w:val="22"/>
                <w:szCs w:val="22"/>
              </w:rPr>
            </w:pPr>
            <w:r w:rsidRPr="00685863">
              <w:rPr>
                <w:sz w:val="22"/>
                <w:szCs w:val="22"/>
              </w:rPr>
              <w:t>Polyfunkční dům "Na Splávku"</w:t>
            </w:r>
          </w:p>
        </w:tc>
        <w:tc>
          <w:tcPr>
            <w:tcW w:w="1789" w:type="dxa"/>
          </w:tcPr>
          <w:p w:rsidR="00834DF1" w:rsidRPr="00DC2573" w:rsidRDefault="00834DF1" w:rsidP="000A7755">
            <w:pPr>
              <w:rPr>
                <w:b/>
              </w:rPr>
            </w:pPr>
            <w:r w:rsidRPr="00DC2573">
              <w:rPr>
                <w:b/>
              </w:rPr>
              <w:t>SPŠ stavební</w:t>
            </w:r>
          </w:p>
          <w:p w:rsidR="00834DF1" w:rsidRPr="00E92CFE" w:rsidRDefault="00834DF1" w:rsidP="000A7755">
            <w:pPr>
              <w:rPr>
                <w:b/>
              </w:rPr>
            </w:pPr>
            <w:r w:rsidRPr="00DC2573">
              <w:rPr>
                <w:b/>
              </w:rPr>
              <w:t>Valašské Meziříčí</w:t>
            </w:r>
          </w:p>
        </w:tc>
        <w:tc>
          <w:tcPr>
            <w:tcW w:w="1397" w:type="dxa"/>
          </w:tcPr>
          <w:p w:rsidR="00834DF1" w:rsidRDefault="00834DF1" w:rsidP="00A31D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 w:rsidR="00113D88" w:rsidRPr="00E92CFE" w:rsidTr="00BD485F">
        <w:tc>
          <w:tcPr>
            <w:tcW w:w="2065" w:type="dxa"/>
          </w:tcPr>
          <w:p w:rsidR="00113D88" w:rsidRPr="0010168C" w:rsidRDefault="00113D88" w:rsidP="00BD485F">
            <w:pPr>
              <w:rPr>
                <w:rFonts w:eastAsia="DejaVuSerifCondensed-Bold"/>
                <w:b/>
                <w:bCs/>
              </w:rPr>
            </w:pPr>
            <w:r w:rsidRPr="007A4DB0">
              <w:rPr>
                <w:rFonts w:eastAsia="DejaVuSerifCondensed-Bold"/>
                <w:b/>
                <w:bCs/>
              </w:rPr>
              <w:t>Obor: 12. tvorba učebních pomůcek, didaktická technologie</w:t>
            </w:r>
          </w:p>
        </w:tc>
        <w:tc>
          <w:tcPr>
            <w:tcW w:w="1882" w:type="dxa"/>
          </w:tcPr>
          <w:p w:rsidR="00113D88" w:rsidRDefault="00B02E01" w:rsidP="00BD485F">
            <w:r>
              <w:t>Pavel</w:t>
            </w:r>
          </w:p>
          <w:p w:rsidR="00B02E01" w:rsidRDefault="00B02E01" w:rsidP="00BD485F">
            <w:r>
              <w:t>Zikmund</w:t>
            </w:r>
          </w:p>
          <w:p w:rsidR="00B02E01" w:rsidRDefault="00B02E01" w:rsidP="00BD485F">
            <w:r>
              <w:t>Jakub</w:t>
            </w:r>
          </w:p>
          <w:p w:rsidR="00B02E01" w:rsidRDefault="00B02E01" w:rsidP="00BD485F">
            <w:r>
              <w:t>Jakuba</w:t>
            </w:r>
          </w:p>
          <w:p w:rsidR="00B02E01" w:rsidRDefault="00B02E01" w:rsidP="00BD485F">
            <w:r>
              <w:t>Petr</w:t>
            </w:r>
          </w:p>
          <w:p w:rsidR="00B02E01" w:rsidRPr="0010168C" w:rsidRDefault="00B02E01" w:rsidP="00BD485F">
            <w:r>
              <w:t>Kovář</w:t>
            </w:r>
          </w:p>
        </w:tc>
        <w:tc>
          <w:tcPr>
            <w:tcW w:w="2155" w:type="dxa"/>
          </w:tcPr>
          <w:p w:rsidR="00113D88" w:rsidRPr="007A4DB0" w:rsidRDefault="00113D88" w:rsidP="00BD485F">
            <w:proofErr w:type="spellStart"/>
            <w:r w:rsidRPr="007A4DB0">
              <w:t>Arduino</w:t>
            </w:r>
            <w:proofErr w:type="spellEnd"/>
            <w:r w:rsidRPr="007A4DB0">
              <w:t xml:space="preserve"> </w:t>
            </w:r>
            <w:r w:rsidR="00E10AF8">
              <w:br/>
            </w:r>
            <w:r w:rsidRPr="007A4DB0">
              <w:t>v automatizaci</w:t>
            </w:r>
          </w:p>
        </w:tc>
        <w:tc>
          <w:tcPr>
            <w:tcW w:w="1789" w:type="dxa"/>
          </w:tcPr>
          <w:p w:rsidR="00113D88" w:rsidRPr="00685863" w:rsidRDefault="00113D88" w:rsidP="00BD485F">
            <w:pPr>
              <w:rPr>
                <w:b/>
              </w:rPr>
            </w:pPr>
            <w:r w:rsidRPr="00685863">
              <w:rPr>
                <w:b/>
              </w:rPr>
              <w:t>SŠIEŘ</w:t>
            </w:r>
          </w:p>
          <w:p w:rsidR="00113D88" w:rsidRPr="00E92CFE" w:rsidRDefault="00113D88" w:rsidP="00BD485F">
            <w:pPr>
              <w:rPr>
                <w:b/>
              </w:rPr>
            </w:pPr>
            <w:r w:rsidRPr="00685863">
              <w:rPr>
                <w:b/>
              </w:rPr>
              <w:t>Rožnov p. R</w:t>
            </w:r>
          </w:p>
        </w:tc>
        <w:tc>
          <w:tcPr>
            <w:tcW w:w="1397" w:type="dxa"/>
          </w:tcPr>
          <w:p w:rsidR="00113D88" w:rsidRPr="00E92CFE" w:rsidRDefault="00834DF1" w:rsidP="00A31D9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</w:tr>
    </w:tbl>
    <w:p w:rsidR="004C4273" w:rsidRPr="00F439AF" w:rsidRDefault="004C4273">
      <w:pPr>
        <w:rPr>
          <w:b/>
          <w:sz w:val="28"/>
          <w:szCs w:val="28"/>
        </w:rPr>
      </w:pPr>
    </w:p>
    <w:sectPr w:rsidR="004C4273" w:rsidRPr="00F439AF" w:rsidSect="004C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E"/>
    <w:rsid w:val="00013689"/>
    <w:rsid w:val="00021B52"/>
    <w:rsid w:val="0002440A"/>
    <w:rsid w:val="000A7755"/>
    <w:rsid w:val="000D5551"/>
    <w:rsid w:val="0010168C"/>
    <w:rsid w:val="00113D88"/>
    <w:rsid w:val="00147120"/>
    <w:rsid w:val="0014764E"/>
    <w:rsid w:val="00152F18"/>
    <w:rsid w:val="00170E33"/>
    <w:rsid w:val="00175BE9"/>
    <w:rsid w:val="001A5B14"/>
    <w:rsid w:val="001C216A"/>
    <w:rsid w:val="00280007"/>
    <w:rsid w:val="002C1857"/>
    <w:rsid w:val="00301218"/>
    <w:rsid w:val="00350791"/>
    <w:rsid w:val="00465BCC"/>
    <w:rsid w:val="004879C8"/>
    <w:rsid w:val="004A2B3C"/>
    <w:rsid w:val="004C4273"/>
    <w:rsid w:val="00590674"/>
    <w:rsid w:val="00685863"/>
    <w:rsid w:val="006A36D9"/>
    <w:rsid w:val="006F44DC"/>
    <w:rsid w:val="007874DB"/>
    <w:rsid w:val="007A4DB0"/>
    <w:rsid w:val="007C7BE1"/>
    <w:rsid w:val="00826CDA"/>
    <w:rsid w:val="00834DF1"/>
    <w:rsid w:val="0090519D"/>
    <w:rsid w:val="009071D1"/>
    <w:rsid w:val="0095399A"/>
    <w:rsid w:val="0096670C"/>
    <w:rsid w:val="00A1240C"/>
    <w:rsid w:val="00A21BAE"/>
    <w:rsid w:val="00A31D97"/>
    <w:rsid w:val="00AC1F9A"/>
    <w:rsid w:val="00AE3A61"/>
    <w:rsid w:val="00B02E01"/>
    <w:rsid w:val="00BD52FE"/>
    <w:rsid w:val="00C56C96"/>
    <w:rsid w:val="00D905EE"/>
    <w:rsid w:val="00DB0A62"/>
    <w:rsid w:val="00DC2573"/>
    <w:rsid w:val="00E00102"/>
    <w:rsid w:val="00E10AF8"/>
    <w:rsid w:val="00E92CFE"/>
    <w:rsid w:val="00E94B56"/>
    <w:rsid w:val="00F01DAC"/>
    <w:rsid w:val="00F30E22"/>
    <w:rsid w:val="00F43246"/>
    <w:rsid w:val="00F439AF"/>
    <w:rsid w:val="00F9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6375D-98F7-46B4-B14C-9ADFE54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6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02E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soutěžních prací okresní přehlídky SOČ 2007</vt:lpstr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soutěžních prací okresní přehlídky SOČ 2007</dc:title>
  <dc:subject/>
  <dc:creator>spss</dc:creator>
  <cp:keywords/>
  <dc:description/>
  <cp:lastModifiedBy>Martin Dvořák</cp:lastModifiedBy>
  <cp:revision>2</cp:revision>
  <cp:lastPrinted>2013-04-05T05:09:00Z</cp:lastPrinted>
  <dcterms:created xsi:type="dcterms:W3CDTF">2015-04-08T08:54:00Z</dcterms:created>
  <dcterms:modified xsi:type="dcterms:W3CDTF">2015-04-08T08:54:00Z</dcterms:modified>
</cp:coreProperties>
</file>