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A" w:rsidRPr="006717A0" w:rsidRDefault="006655CD">
      <w:pPr>
        <w:rPr>
          <w:b/>
          <w:sz w:val="40"/>
          <w:szCs w:val="40"/>
        </w:rPr>
      </w:pPr>
      <w:r w:rsidRPr="006717A0">
        <w:rPr>
          <w:b/>
          <w:sz w:val="40"/>
          <w:szCs w:val="40"/>
        </w:rPr>
        <w:t>Výpočet DN pro nucený oběh , učebnice strana 342</w:t>
      </w:r>
    </w:p>
    <w:p w:rsidR="006655CD" w:rsidRDefault="006655CD"/>
    <w:p w:rsidR="006655CD" w:rsidRPr="006717A0" w:rsidRDefault="00DE516E" w:rsidP="006717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6717A0">
        <w:rPr>
          <w:b/>
          <w:sz w:val="24"/>
          <w:szCs w:val="24"/>
        </w:rPr>
        <w:t>Charaktreristika</w:t>
      </w:r>
      <w:proofErr w:type="spellEnd"/>
      <w:r w:rsidRPr="006717A0">
        <w:rPr>
          <w:b/>
          <w:sz w:val="24"/>
          <w:szCs w:val="24"/>
        </w:rPr>
        <w:t xml:space="preserve"> čerpadla</w:t>
      </w:r>
    </w:p>
    <w:p w:rsidR="00DE516E" w:rsidRDefault="00D425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pt;margin-top:13pt;width:381.25pt;height:295.55pt;z-index:251660288">
            <v:imagedata r:id="rId6" o:title="" croptop="9679f" cropbottom="34049f" cropleft="29630f" cropright="17451f"/>
            <w10:wrap type="square"/>
          </v:shape>
          <o:OLEObject Type="Embed" ProgID="AutoCAD.Drawing.17" ShapeID="_x0000_s1026" DrawAspect="Content" ObjectID="_1324636193" r:id="rId7"/>
        </w:pict>
      </w:r>
    </w:p>
    <w:p w:rsidR="00DE516E" w:rsidRDefault="00DE516E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Default="006717A0"/>
    <w:p w:rsidR="006717A0" w:rsidRPr="006717A0" w:rsidRDefault="006717A0" w:rsidP="006717A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717A0">
        <w:rPr>
          <w:b/>
          <w:sz w:val="24"/>
          <w:szCs w:val="24"/>
        </w:rPr>
        <w:t>Metody výpočtu</w:t>
      </w:r>
    </w:p>
    <w:p w:rsidR="006717A0" w:rsidRDefault="006717A0" w:rsidP="006717A0"/>
    <w:p w:rsidR="006717A0" w:rsidRDefault="006717A0" w:rsidP="006717A0">
      <w:r w:rsidRPr="006717A0">
        <w:rPr>
          <w:b/>
        </w:rPr>
        <w:t>2.1</w:t>
      </w:r>
      <w:r>
        <w:t xml:space="preserve"> </w:t>
      </w:r>
      <w:r w:rsidRPr="006717A0">
        <w:rPr>
          <w:b/>
        </w:rPr>
        <w:t>Dle rychlosti „w“:</w:t>
      </w:r>
      <w:r>
        <w:t xml:space="preserve"> </w:t>
      </w:r>
      <w:r>
        <w:tab/>
        <w:t>u čerpadla  cca 0,5-0,8 m/s</w:t>
      </w:r>
    </w:p>
    <w:p w:rsidR="006717A0" w:rsidRDefault="006717A0">
      <w:r>
        <w:tab/>
      </w:r>
      <w:r>
        <w:tab/>
      </w:r>
      <w:r>
        <w:tab/>
        <w:t>V dalších úsecích necháváme klesat</w:t>
      </w:r>
    </w:p>
    <w:p w:rsidR="006717A0" w:rsidRDefault="006717A0">
      <w:r>
        <w:tab/>
      </w:r>
      <w:r>
        <w:tab/>
      </w:r>
      <w:r>
        <w:tab/>
        <w:t>V posledních úsecích u OT 0,1-0,2 m/s</w:t>
      </w:r>
    </w:p>
    <w:p w:rsidR="006717A0" w:rsidRDefault="006717A0"/>
    <w:p w:rsidR="006717A0" w:rsidRDefault="006717A0"/>
    <w:p w:rsidR="006717A0" w:rsidRDefault="006717A0" w:rsidP="006717A0">
      <w:r w:rsidRPr="006717A0">
        <w:rPr>
          <w:b/>
        </w:rPr>
        <w:t>2.2 Dle ekonomické tlakové ztráty třením „R“ (</w:t>
      </w:r>
      <w:proofErr w:type="spellStart"/>
      <w:r w:rsidRPr="006717A0">
        <w:rPr>
          <w:b/>
        </w:rPr>
        <w:t>Pa</w:t>
      </w:r>
      <w:proofErr w:type="spellEnd"/>
      <w:r w:rsidRPr="006717A0">
        <w:rPr>
          <w:b/>
        </w:rPr>
        <w:t>/m)</w:t>
      </w:r>
    </w:p>
    <w:p w:rsidR="006717A0" w:rsidRDefault="006717A0" w:rsidP="006717A0">
      <w:r>
        <w:t xml:space="preserve">      Při dimenzování se v tabulkách pohybujeme kolem 150-200 </w:t>
      </w:r>
      <w:proofErr w:type="spellStart"/>
      <w:r>
        <w:t>Pa</w:t>
      </w:r>
      <w:proofErr w:type="spellEnd"/>
      <w:r>
        <w:t>/m</w:t>
      </w:r>
    </w:p>
    <w:p w:rsidR="006717A0" w:rsidRDefault="006717A0" w:rsidP="006717A0"/>
    <w:p w:rsidR="006717A0" w:rsidRPr="006717A0" w:rsidRDefault="006717A0" w:rsidP="006717A0">
      <w:pPr>
        <w:pStyle w:val="Odstavecseseznamem"/>
        <w:numPr>
          <w:ilvl w:val="1"/>
          <w:numId w:val="1"/>
        </w:numPr>
        <w:rPr>
          <w:b/>
        </w:rPr>
      </w:pPr>
      <w:r w:rsidRPr="006717A0">
        <w:rPr>
          <w:b/>
        </w:rPr>
        <w:t>Známe tlak čerpadla</w:t>
      </w:r>
    </w:p>
    <w:p w:rsidR="006717A0" w:rsidRDefault="006717A0" w:rsidP="006717A0">
      <w:pPr>
        <w:pStyle w:val="Odstavecseseznamem"/>
        <w:ind w:left="360"/>
      </w:pPr>
      <w:r>
        <w:t xml:space="preserve">Často bývá čerpadlo osazeno již v kotli. Dle výrobce se podíváme na charakteristiku čerpadla viz bod 1. Na ose </w:t>
      </w:r>
      <w:r w:rsidRPr="009319B8">
        <w:rPr>
          <w:b/>
          <w:u w:val="single"/>
        </w:rPr>
        <w:t>x</w:t>
      </w:r>
      <w:r>
        <w:t xml:space="preserve"> vyneseme průtok a na ose </w:t>
      </w:r>
      <w:r w:rsidRPr="009319B8">
        <w:rPr>
          <w:b/>
          <w:u w:val="single"/>
        </w:rPr>
        <w:t>y</w:t>
      </w:r>
      <w:r>
        <w:t xml:space="preserve"> odečteme tlak. V našem případě 15 000 </w:t>
      </w:r>
      <w:proofErr w:type="spellStart"/>
      <w:r>
        <w:t>Pa</w:t>
      </w:r>
      <w:proofErr w:type="spellEnd"/>
      <w:r>
        <w:t>.</w:t>
      </w:r>
    </w:p>
    <w:p w:rsidR="006717A0" w:rsidRDefault="006717A0" w:rsidP="006717A0"/>
    <w:p w:rsidR="00D33EE0" w:rsidRDefault="00D33EE0" w:rsidP="006717A0"/>
    <w:p w:rsidR="00D33EE0" w:rsidRPr="00D33EE0" w:rsidRDefault="00D33EE0" w:rsidP="00D33EE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33EE0">
        <w:rPr>
          <w:b/>
          <w:sz w:val="24"/>
          <w:szCs w:val="24"/>
        </w:rPr>
        <w:t>Jakým okruhem OT začínáme.</w:t>
      </w:r>
    </w:p>
    <w:p w:rsidR="00D33EE0" w:rsidRDefault="00D33EE0" w:rsidP="00D33EE0">
      <w:pPr>
        <w:pStyle w:val="Odstavecseseznamem"/>
        <w:ind w:left="360"/>
      </w:pPr>
      <w:r>
        <w:t>Vždy začínáme okruhem OT, které je nejnepříznivější.</w:t>
      </w:r>
    </w:p>
    <w:p w:rsidR="00D33EE0" w:rsidRDefault="00D33EE0" w:rsidP="00D33EE0">
      <w:pPr>
        <w:pStyle w:val="Odstavecseseznamem"/>
        <w:ind w:left="360"/>
      </w:pPr>
      <w:r w:rsidRPr="00D33EE0">
        <w:rPr>
          <w:b/>
        </w:rPr>
        <w:t>U přirozeného</w:t>
      </w:r>
      <w:r>
        <w:t xml:space="preserve"> se jedná o OT nejníže položené a nejvzdálenější od kotle – v příkladě str.342 je to OT č.1</w:t>
      </w:r>
    </w:p>
    <w:p w:rsidR="00D33EE0" w:rsidRDefault="00D33EE0" w:rsidP="00D33EE0">
      <w:pPr>
        <w:pStyle w:val="Odstavecseseznamem"/>
        <w:ind w:left="360"/>
      </w:pPr>
      <w:r w:rsidRPr="00D33EE0">
        <w:rPr>
          <w:b/>
        </w:rPr>
        <w:t>U nuceného</w:t>
      </w:r>
      <w:r>
        <w:t xml:space="preserve"> se jedná nejčastěji nejvýše položené a nejvzdálenější od kotle – v našem případě je to OT č.3</w:t>
      </w:r>
    </w:p>
    <w:p w:rsidR="006717A0" w:rsidRDefault="006717A0" w:rsidP="006717A0"/>
    <w:p w:rsidR="006717A0" w:rsidRDefault="006717A0" w:rsidP="006717A0">
      <w:pPr>
        <w:pStyle w:val="Odstavecseseznamem"/>
        <w:numPr>
          <w:ilvl w:val="0"/>
          <w:numId w:val="1"/>
        </w:numPr>
      </w:pPr>
      <w:r w:rsidRPr="009319B8">
        <w:rPr>
          <w:b/>
          <w:sz w:val="24"/>
          <w:szCs w:val="24"/>
        </w:rPr>
        <w:lastRenderedPageBreak/>
        <w:t xml:space="preserve">Určení </w:t>
      </w:r>
      <w:proofErr w:type="spellStart"/>
      <w:r w:rsidRPr="009319B8">
        <w:rPr>
          <w:b/>
          <w:sz w:val="24"/>
          <w:szCs w:val="24"/>
        </w:rPr>
        <w:t>Rpř</w:t>
      </w:r>
      <w:proofErr w:type="spellEnd"/>
      <w:r>
        <w:t xml:space="preserve"> – předpokládané tlakové ztráty . Navazuje na přirozený oběh a teorii viz uč. 342</w:t>
      </w:r>
    </w:p>
    <w:p w:rsidR="006717A0" w:rsidRDefault="006717A0" w:rsidP="006717A0"/>
    <w:p w:rsidR="009319B8" w:rsidRDefault="00E96DA7" w:rsidP="006717A0">
      <w:r w:rsidRPr="00C863D9">
        <w:rPr>
          <w:position w:val="-48"/>
        </w:rPr>
        <w:object w:dxaOrig="5920" w:dyaOrig="1080">
          <v:shape id="_x0000_i1025" type="#_x0000_t75" style="width:296.25pt;height:53.5pt" o:ole="" fillcolor="yellow">
            <v:imagedata r:id="rId8" o:title=""/>
          </v:shape>
          <o:OLEObject Type="Embed" ProgID="Equation.3" ShapeID="_x0000_i1025" DrawAspect="Content" ObjectID="_1324636192" r:id="rId9"/>
        </w:object>
      </w:r>
    </w:p>
    <w:p w:rsidR="00E96DA7" w:rsidRDefault="00E96DA7" w:rsidP="006717A0">
      <w:r>
        <w:t xml:space="preserve">Tlakovou ztrátu ventilu vezmeme od výrobce </w:t>
      </w:r>
      <w:proofErr w:type="spellStart"/>
      <w:r>
        <w:t>Heimeier</w:t>
      </w:r>
      <w:proofErr w:type="spellEnd"/>
      <w:r>
        <w:t xml:space="preserve"> – skripta strana  164, název ventilu Standard.</w:t>
      </w:r>
    </w:p>
    <w:p w:rsidR="00E96DA7" w:rsidRDefault="00E96DA7" w:rsidP="006717A0">
      <w:proofErr w:type="spellStart"/>
      <w:r>
        <w:t>Info</w:t>
      </w:r>
      <w:proofErr w:type="spellEnd"/>
      <w:r>
        <w:t xml:space="preserve"> k ventilu viz: </w:t>
      </w:r>
      <w:hyperlink r:id="rId10" w:history="1">
        <w:r w:rsidRPr="00A53650">
          <w:rPr>
            <w:rStyle w:val="Hypertextovodkaz"/>
          </w:rPr>
          <w:t>www.imi-international.com</w:t>
        </w:r>
      </w:hyperlink>
      <w:r>
        <w:t xml:space="preserve"> – ke stažení – technické katalogy – radiátorové ventily PDF.</w:t>
      </w:r>
    </w:p>
    <w:p w:rsidR="00E96DA7" w:rsidRDefault="00E96DA7" w:rsidP="006717A0"/>
    <w:p w:rsidR="00E96DA7" w:rsidRDefault="00E96DA7" w:rsidP="006717A0">
      <w:r>
        <w:rPr>
          <w:noProof/>
          <w:lang w:eastAsia="cs-CZ"/>
        </w:rPr>
        <w:drawing>
          <wp:inline distT="0" distB="0" distL="0" distR="0">
            <wp:extent cx="4851750" cy="6871063"/>
            <wp:effectExtent l="19050" t="0" r="600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50" cy="687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1D" w:rsidRDefault="000B011D" w:rsidP="006717A0"/>
    <w:p w:rsidR="000B011D" w:rsidRDefault="000B011D" w:rsidP="006717A0"/>
    <w:p w:rsidR="000B011D" w:rsidRDefault="000B011D" w:rsidP="006717A0"/>
    <w:p w:rsidR="000B011D" w:rsidRDefault="000B011D" w:rsidP="006717A0"/>
    <w:p w:rsidR="000B011D" w:rsidRDefault="00D425FE" w:rsidP="006717A0">
      <w:r>
        <w:pict>
          <v:group id="_x0000_s1029" editas="canvas" style="width:407.3pt;height:336pt;mso-position-horizontal-relative:char;mso-position-vertical-relative:line" coordsize="8146,6720">
            <o:lock v:ext="edit" aspectratio="t"/>
            <v:shape id="_x0000_s1028" type="#_x0000_t75" style="position:absolute;width:8146;height:6720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width:8161;height:6735">
              <v:imagedata r:id="rId12" o:title=""/>
            </v:shape>
            <w10:wrap type="none"/>
            <w10:anchorlock/>
          </v:group>
        </w:pict>
      </w:r>
    </w:p>
    <w:p w:rsidR="00E96DA7" w:rsidRDefault="00E96DA7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6E784F" w:rsidRDefault="006E784F" w:rsidP="006717A0"/>
    <w:p w:rsidR="00E96DA7" w:rsidRDefault="00E96DA7" w:rsidP="006717A0"/>
    <w:p w:rsidR="006717A0" w:rsidRPr="00D33EE0" w:rsidRDefault="00D33EE0" w:rsidP="006717A0">
      <w:pPr>
        <w:rPr>
          <w:b/>
          <w:sz w:val="24"/>
          <w:szCs w:val="24"/>
        </w:rPr>
      </w:pPr>
      <w:r w:rsidRPr="00D33EE0">
        <w:rPr>
          <w:b/>
          <w:sz w:val="24"/>
          <w:szCs w:val="24"/>
        </w:rPr>
        <w:lastRenderedPageBreak/>
        <w:t xml:space="preserve">4.1 </w:t>
      </w:r>
      <w:r w:rsidR="00B936F9" w:rsidRPr="00D33EE0">
        <w:rPr>
          <w:b/>
          <w:sz w:val="24"/>
          <w:szCs w:val="24"/>
        </w:rPr>
        <w:t xml:space="preserve">Určení tlakové ztráty ventilu Standard </w:t>
      </w:r>
    </w:p>
    <w:p w:rsidR="00D33EE0" w:rsidRDefault="00D33EE0" w:rsidP="006717A0">
      <w:pPr>
        <w:rPr>
          <w:b/>
          <w:sz w:val="24"/>
          <w:szCs w:val="24"/>
        </w:rPr>
      </w:pPr>
    </w:p>
    <w:p w:rsidR="00D33EE0" w:rsidRPr="00D33EE0" w:rsidRDefault="00D33EE0" w:rsidP="006717A0">
      <w:pPr>
        <w:rPr>
          <w:sz w:val="24"/>
          <w:szCs w:val="24"/>
        </w:rPr>
      </w:pPr>
      <w:r w:rsidRPr="00D33EE0">
        <w:rPr>
          <w:sz w:val="24"/>
          <w:szCs w:val="24"/>
        </w:rPr>
        <w:t xml:space="preserve">Pro průtok OT č.3  111,8 kg/h </w:t>
      </w:r>
      <w:r w:rsidR="00427BD7">
        <w:rPr>
          <w:sz w:val="24"/>
          <w:szCs w:val="24"/>
        </w:rPr>
        <w:t xml:space="preserve"> </w:t>
      </w:r>
      <w:r w:rsidRPr="00D33EE0">
        <w:rPr>
          <w:sz w:val="24"/>
          <w:szCs w:val="24"/>
        </w:rPr>
        <w:t xml:space="preserve">je tlaková ztráta 5000 </w:t>
      </w:r>
      <w:proofErr w:type="spellStart"/>
      <w:r w:rsidRPr="00D33EE0">
        <w:rPr>
          <w:sz w:val="24"/>
          <w:szCs w:val="24"/>
        </w:rPr>
        <w:t>Pa</w:t>
      </w:r>
      <w:proofErr w:type="spellEnd"/>
    </w:p>
    <w:p w:rsidR="00D33EE0" w:rsidRDefault="00B803D7" w:rsidP="006717A0">
      <w:r>
        <w:t>Skripta strana 164, první zleva DN10,15</w:t>
      </w:r>
    </w:p>
    <w:p w:rsidR="006E784F" w:rsidRDefault="006E784F" w:rsidP="006717A0"/>
    <w:p w:rsidR="00E74455" w:rsidRDefault="00D425FE" w:rsidP="006717A0">
      <w:r>
        <w:rPr>
          <w:noProof/>
        </w:rPr>
        <w:pict>
          <v:shape id="_x0000_s1043" type="#_x0000_t75" style="position:absolute;margin-left:-.2pt;margin-top:10.25pt;width:328.45pt;height:276.15pt;z-index:251662336">
            <v:imagedata r:id="rId13" o:title="" croptop="22469f" cropbottom="24056f" cropleft="29622f" cropright="23649f"/>
            <w10:wrap type="square"/>
          </v:shape>
          <o:OLEObject Type="Embed" ProgID="AutoCAD.Drawing.17" ShapeID="_x0000_s1043" DrawAspect="Content" ObjectID="_1324636194" r:id="rId14"/>
        </w:pict>
      </w:r>
    </w:p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6E784F" w:rsidRDefault="006E784F" w:rsidP="006717A0"/>
    <w:p w:rsidR="00E74455" w:rsidRDefault="00E74455" w:rsidP="006717A0"/>
    <w:p w:rsidR="00E74455" w:rsidRDefault="00E74455" w:rsidP="006717A0"/>
    <w:p w:rsidR="00E74455" w:rsidRDefault="00E74455" w:rsidP="006717A0"/>
    <w:p w:rsidR="00E74455" w:rsidRDefault="00E74455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E74455" w:rsidRPr="00E74455" w:rsidRDefault="00E74455" w:rsidP="00E7445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E74455">
        <w:rPr>
          <w:b/>
          <w:sz w:val="24"/>
          <w:szCs w:val="24"/>
        </w:rPr>
        <w:lastRenderedPageBreak/>
        <w:t xml:space="preserve">Tabulky pro dimenzování </w:t>
      </w:r>
    </w:p>
    <w:p w:rsidR="00E74455" w:rsidRPr="00E74455" w:rsidRDefault="00E74455" w:rsidP="00E74455">
      <w:pPr>
        <w:rPr>
          <w:b/>
          <w:sz w:val="24"/>
          <w:szCs w:val="24"/>
        </w:rPr>
      </w:pPr>
    </w:p>
    <w:p w:rsidR="00E74455" w:rsidRDefault="00E74455" w:rsidP="00E74455">
      <w:pPr>
        <w:pStyle w:val="Odstavecseseznamem"/>
        <w:numPr>
          <w:ilvl w:val="0"/>
          <w:numId w:val="2"/>
        </w:numPr>
      </w:pPr>
      <w:r>
        <w:t>Použijeme ze skript strana 196-197, tabulky stanoveny pro drsnost k=0,2 mm</w:t>
      </w:r>
    </w:p>
    <w:p w:rsidR="00E74455" w:rsidRDefault="00E74455" w:rsidP="00E74455">
      <w:pPr>
        <w:pStyle w:val="Odstavecseseznamem"/>
        <w:numPr>
          <w:ilvl w:val="0"/>
          <w:numId w:val="2"/>
        </w:numPr>
      </w:pPr>
      <w:r>
        <w:t xml:space="preserve">Práci si však usnadníme s použitím </w:t>
      </w:r>
      <w:hyperlink r:id="rId15" w:history="1">
        <w:r w:rsidRPr="00A53650">
          <w:rPr>
            <w:rStyle w:val="Hypertextovodkaz"/>
          </w:rPr>
          <w:t>www.tzb-info.cz</w:t>
        </w:r>
      </w:hyperlink>
      <w:r>
        <w:t xml:space="preserve"> – sekce vytápění – tabulky a výpočty – výpočet tlakové ztráty třením v potrubí.</w:t>
      </w:r>
    </w:p>
    <w:p w:rsidR="00E74455" w:rsidRDefault="00E74455" w:rsidP="00E74455">
      <w:pPr>
        <w:pStyle w:val="Odstavecseseznamem"/>
        <w:numPr>
          <w:ilvl w:val="0"/>
          <w:numId w:val="2"/>
        </w:numPr>
      </w:pPr>
      <w:r>
        <w:t>Porovnání: zadání:  ocelové potrubí DN 25, m=</w:t>
      </w:r>
      <w:r w:rsidR="006000D1">
        <w:t>1000 kg/h,</w:t>
      </w:r>
    </w:p>
    <w:p w:rsidR="006000D1" w:rsidRDefault="006000D1" w:rsidP="006000D1">
      <w:pPr>
        <w:pStyle w:val="Odstavecseseznamem"/>
        <w:ind w:left="360"/>
      </w:pPr>
      <w:r>
        <w:t xml:space="preserve">Výsledek skripta: </w:t>
      </w:r>
      <w:r>
        <w:tab/>
        <w:t xml:space="preserve">R=155 </w:t>
      </w:r>
      <w:proofErr w:type="spellStart"/>
      <w:r>
        <w:t>Pa</w:t>
      </w:r>
      <w:proofErr w:type="spellEnd"/>
      <w:r>
        <w:t>/m, w=0,49 m/s</w:t>
      </w:r>
    </w:p>
    <w:p w:rsidR="006000D1" w:rsidRDefault="006000D1" w:rsidP="006000D1">
      <w:pPr>
        <w:pStyle w:val="Odstavecseseznamem"/>
        <w:ind w:left="360"/>
      </w:pPr>
      <w:r>
        <w:t xml:space="preserve">Výsledek </w:t>
      </w:r>
      <w:proofErr w:type="spellStart"/>
      <w:r>
        <w:t>tzb</w:t>
      </w:r>
      <w:proofErr w:type="spellEnd"/>
      <w:r>
        <w:t>-</w:t>
      </w:r>
      <w:proofErr w:type="spellStart"/>
      <w:r>
        <w:t>info</w:t>
      </w:r>
      <w:proofErr w:type="spellEnd"/>
      <w:r>
        <w:t>:</w:t>
      </w:r>
      <w:r>
        <w:tab/>
        <w:t xml:space="preserve">R=154,7 </w:t>
      </w:r>
      <w:proofErr w:type="spellStart"/>
      <w:r>
        <w:t>Pa</w:t>
      </w:r>
      <w:proofErr w:type="spellEnd"/>
      <w:r>
        <w:t>/m, w=0,49 m/s</w:t>
      </w:r>
    </w:p>
    <w:p w:rsidR="006000D1" w:rsidRDefault="006000D1" w:rsidP="006000D1">
      <w:pPr>
        <w:pStyle w:val="Odstavecseseznamem"/>
        <w:ind w:left="360"/>
      </w:pPr>
      <w:r>
        <w:t>Z uvedeného je zřejmé, že výsledky jsou stejné. Ve výpočtovém formuláři jsou tl</w:t>
      </w:r>
      <w:r w:rsidR="00C010AD">
        <w:t>a</w:t>
      </w:r>
      <w:r>
        <w:t>kové ztráty použity z  www.</w:t>
      </w:r>
      <w:proofErr w:type="spellStart"/>
      <w:r>
        <w:t>tzb</w:t>
      </w:r>
      <w:proofErr w:type="spellEnd"/>
      <w:r>
        <w:t>-info.cz</w:t>
      </w:r>
    </w:p>
    <w:p w:rsidR="00E74455" w:rsidRDefault="00E74455" w:rsidP="006717A0"/>
    <w:p w:rsidR="00E74455" w:rsidRDefault="00E74455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>
      <w:r>
        <w:rPr>
          <w:noProof/>
          <w:lang w:eastAsia="cs-CZ"/>
        </w:rPr>
        <w:drawing>
          <wp:inline distT="0" distB="0" distL="0" distR="0">
            <wp:extent cx="4674870" cy="4572002"/>
            <wp:effectExtent l="19050" t="0" r="0" b="0"/>
            <wp:docPr id="1" name="obrázek 5" descr="D:\Shots\Ztráty tření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hots\Ztráty tření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02" cy="457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427BD7" w:rsidRPr="00427BD7" w:rsidRDefault="00427BD7" w:rsidP="00427BD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27BD7">
        <w:rPr>
          <w:b/>
          <w:sz w:val="24"/>
          <w:szCs w:val="24"/>
        </w:rPr>
        <w:lastRenderedPageBreak/>
        <w:t>ξ</w:t>
      </w:r>
      <w:r>
        <w:rPr>
          <w:b/>
          <w:sz w:val="24"/>
          <w:szCs w:val="24"/>
        </w:rPr>
        <w:t xml:space="preserve"> </w:t>
      </w:r>
      <w:r w:rsidR="00827391">
        <w:rPr>
          <w:b/>
          <w:sz w:val="24"/>
          <w:szCs w:val="24"/>
        </w:rPr>
        <w:t xml:space="preserve"> (vřazené – místní odpory)</w:t>
      </w:r>
    </w:p>
    <w:p w:rsidR="00427BD7" w:rsidRDefault="00427BD7" w:rsidP="00427BD7">
      <w:pPr>
        <w:rPr>
          <w:b/>
          <w:sz w:val="24"/>
          <w:szCs w:val="24"/>
        </w:rPr>
      </w:pPr>
    </w:p>
    <w:p w:rsidR="00427BD7" w:rsidRDefault="00427BD7" w:rsidP="00427BD7">
      <w:pPr>
        <w:rPr>
          <w:sz w:val="24"/>
          <w:szCs w:val="24"/>
        </w:rPr>
      </w:pPr>
      <w:r>
        <w:rPr>
          <w:sz w:val="24"/>
          <w:szCs w:val="24"/>
        </w:rPr>
        <w:t xml:space="preserve">Pro zrychlení použijeme ξ z příkladu pro přirozený oběh vody. </w:t>
      </w:r>
    </w:p>
    <w:p w:rsidR="00662374" w:rsidRDefault="00427BD7" w:rsidP="00827391">
      <w:r>
        <w:rPr>
          <w:sz w:val="24"/>
          <w:szCs w:val="24"/>
        </w:rPr>
        <w:t xml:space="preserve">Jinak pro nucený již oblouky mohou být nahrazeny koleny. Oblouky se používají u přirozeného z důvodu malého ξ a tím i malé tlakové ztráty Z </w:t>
      </w:r>
    </w:p>
    <w:p w:rsidR="00662374" w:rsidRDefault="00827391" w:rsidP="006717A0">
      <w:r>
        <w:rPr>
          <w:noProof/>
          <w:position w:val="-48"/>
        </w:rPr>
        <w:pict>
          <v:shape id="_x0000_s1045" type="#_x0000_t75" style="position:absolute;margin-left:0;margin-top:.3pt;width:60.25pt;height:49.35pt;z-index:251664384" fillcolor="yellow">
            <v:imagedata r:id="rId17" o:title=""/>
            <w10:wrap type="square"/>
          </v:shape>
          <o:OLEObject Type="Embed" ProgID="Equation.3" ShapeID="_x0000_s1045" DrawAspect="Content" ObjectID="_1324636195" r:id="rId18"/>
        </w:pict>
      </w:r>
    </w:p>
    <w:p w:rsidR="00662374" w:rsidRDefault="00827391" w:rsidP="006717A0">
      <w:r>
        <w:t xml:space="preserve"> (</w:t>
      </w:r>
      <w:proofErr w:type="spellStart"/>
      <w:r>
        <w:t>Pa</w:t>
      </w:r>
      <w:proofErr w:type="spellEnd"/>
      <w:r>
        <w:t>)</w:t>
      </w:r>
    </w:p>
    <w:p w:rsidR="00E75696" w:rsidRDefault="00E75696" w:rsidP="006717A0"/>
    <w:p w:rsidR="00E75696" w:rsidRDefault="00E75696" w:rsidP="006717A0"/>
    <w:p w:rsidR="00E75696" w:rsidRDefault="00E75696" w:rsidP="006717A0">
      <w:r>
        <w:t>ξ  viz skripta strana 198 nebo učebnice 446-447</w:t>
      </w:r>
    </w:p>
    <w:p w:rsidR="00E75696" w:rsidRDefault="00E75696" w:rsidP="00E75696">
      <w:r>
        <w:t xml:space="preserve">Z se vypočítá dle vzorce nebo pomocí </w:t>
      </w:r>
      <w:hyperlink r:id="rId19" w:history="1">
        <w:r w:rsidRPr="00A53650">
          <w:rPr>
            <w:rStyle w:val="Hypertextovodkaz"/>
          </w:rPr>
          <w:t>www.tzb-info.cz</w:t>
        </w:r>
      </w:hyperlink>
      <w:r>
        <w:t xml:space="preserve"> – sekce vytápění – tabulky a výpočty – výpočet tlakov</w:t>
      </w:r>
      <w:r w:rsidR="000C73C1">
        <w:t>á</w:t>
      </w:r>
      <w:r>
        <w:t xml:space="preserve"> ztrát</w:t>
      </w:r>
      <w:r w:rsidR="000C73C1">
        <w:t>a</w:t>
      </w:r>
      <w:r>
        <w:t xml:space="preserve"> </w:t>
      </w:r>
      <w:r w:rsidR="000C73C1">
        <w:t>místními odpory</w:t>
      </w:r>
      <w:r>
        <w:t>.</w:t>
      </w:r>
      <w:r w:rsidR="000C73C1">
        <w:t xml:space="preserve"> Příklad je uveden pro úsek č.1</w:t>
      </w:r>
    </w:p>
    <w:p w:rsidR="000C73C1" w:rsidRDefault="000C73C1" w:rsidP="00E75696"/>
    <w:p w:rsidR="000C73C1" w:rsidRDefault="000C73C1" w:rsidP="00E75696">
      <w:r>
        <w:rPr>
          <w:noProof/>
          <w:lang w:eastAsia="cs-CZ"/>
        </w:rPr>
        <w:drawing>
          <wp:inline distT="0" distB="0" distL="0" distR="0">
            <wp:extent cx="5760720" cy="3258738"/>
            <wp:effectExtent l="19050" t="0" r="0" b="0"/>
            <wp:docPr id="121" name="obrázek 121" descr="D:\Shots\Ztráty míst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D:\Shots\Ztráty místní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696" w:rsidRDefault="00E75696" w:rsidP="006717A0"/>
    <w:p w:rsidR="00827391" w:rsidRDefault="00827391" w:rsidP="006717A0"/>
    <w:p w:rsidR="000C73C1" w:rsidRDefault="000C73C1" w:rsidP="006717A0"/>
    <w:p w:rsidR="00827391" w:rsidRDefault="00827391" w:rsidP="006717A0"/>
    <w:p w:rsidR="00827391" w:rsidRDefault="00827391" w:rsidP="00827391">
      <w:pPr>
        <w:pStyle w:val="Odstavecseseznamem"/>
        <w:numPr>
          <w:ilvl w:val="0"/>
          <w:numId w:val="1"/>
        </w:numPr>
        <w:rPr>
          <w:b/>
        </w:rPr>
      </w:pPr>
      <w:r w:rsidRPr="00827391">
        <w:rPr>
          <w:b/>
        </w:rPr>
        <w:t>Dimenzování ve formuláři</w:t>
      </w:r>
    </w:p>
    <w:p w:rsidR="00827391" w:rsidRDefault="00827391" w:rsidP="00827391">
      <w:pPr>
        <w:rPr>
          <w:b/>
        </w:rPr>
      </w:pPr>
    </w:p>
    <w:p w:rsidR="00827391" w:rsidRDefault="00827391" w:rsidP="0082739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Seškrcení – doregulování přebytků tlaků</w:t>
      </w:r>
    </w:p>
    <w:p w:rsidR="002D4351" w:rsidRPr="002D4351" w:rsidRDefault="002D4351" w:rsidP="002D4351">
      <w:pPr>
        <w:pStyle w:val="Odstavecseseznamem"/>
        <w:rPr>
          <w:b/>
        </w:rPr>
      </w:pPr>
    </w:p>
    <w:p w:rsidR="002D4351" w:rsidRDefault="002D4351" w:rsidP="002D4351">
      <w:r>
        <w:t>Po sečtení všech tlakových ztrát k OT 1</w:t>
      </w:r>
      <w:r w:rsidR="002D665C">
        <w:t xml:space="preserve"> zbývá na ventil a šroubení u OT 15000-3800= 11 200 </w:t>
      </w:r>
      <w:proofErr w:type="spellStart"/>
      <w:r w:rsidR="002D665C">
        <w:t>Pa</w:t>
      </w:r>
      <w:proofErr w:type="spellEnd"/>
    </w:p>
    <w:p w:rsidR="002D665C" w:rsidRDefault="002D665C" w:rsidP="002D4351">
      <w:r>
        <w:t xml:space="preserve">Ztráta ventilu viz bod 4.1 je 5000 </w:t>
      </w:r>
      <w:proofErr w:type="spellStart"/>
      <w:r>
        <w:t>Pa</w:t>
      </w:r>
      <w:proofErr w:type="spellEnd"/>
    </w:p>
    <w:p w:rsidR="002D665C" w:rsidRDefault="002D665C" w:rsidP="002D4351">
      <w:r>
        <w:t xml:space="preserve">Přebytek tlaku k seškrcení na šroubení je 11200 – 5000 = 6200 </w:t>
      </w:r>
      <w:proofErr w:type="spellStart"/>
      <w:r>
        <w:t>Pa</w:t>
      </w:r>
      <w:proofErr w:type="spellEnd"/>
    </w:p>
    <w:p w:rsidR="002D665C" w:rsidRDefault="002D665C" w:rsidP="002D4351">
      <w:r>
        <w:t xml:space="preserve">Hodnota nastavení regulačního šroubení </w:t>
      </w:r>
      <w:proofErr w:type="spellStart"/>
      <w:r>
        <w:t>Regulux</w:t>
      </w:r>
      <w:proofErr w:type="spellEnd"/>
      <w:r>
        <w:t xml:space="preserve"> je N=1,5 (skripta strana 163)</w:t>
      </w:r>
    </w:p>
    <w:p w:rsidR="002D665C" w:rsidRDefault="002D665C" w:rsidP="002D4351"/>
    <w:p w:rsidR="00752445" w:rsidRDefault="006A673B" w:rsidP="002D4351">
      <w:r>
        <w:rPr>
          <w:noProof/>
        </w:rPr>
        <w:lastRenderedPageBreak/>
        <w:pict>
          <v:shape id="_x0000_s1047" type="#_x0000_t75" style="position:absolute;margin-left:3.6pt;margin-top:9.25pt;width:284.85pt;height:300.55pt;z-index:251666432">
            <v:imagedata r:id="rId21" o:title="" croptop="6346f" cropbottom="24535f" cropleft="31671f" cropright="12317f"/>
            <w10:wrap type="square"/>
          </v:shape>
          <o:OLEObject Type="Embed" ProgID="AutoCAD.Drawing.17" ShapeID="_x0000_s1047" DrawAspect="Content" ObjectID="_1324636196" r:id="rId22"/>
        </w:pict>
      </w:r>
    </w:p>
    <w:p w:rsidR="00752445" w:rsidRDefault="00752445" w:rsidP="002D4351"/>
    <w:p w:rsidR="00752445" w:rsidRPr="002D4351" w:rsidRDefault="00752445" w:rsidP="002D4351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62374" w:rsidRDefault="00662374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154D4A" w:rsidP="00154D4A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Další okruhy se počítají již stejně. </w:t>
      </w:r>
    </w:p>
    <w:p w:rsidR="00154D4A" w:rsidRDefault="00154D4A" w:rsidP="00154D4A">
      <w:pPr>
        <w:rPr>
          <w:b/>
        </w:rPr>
      </w:pPr>
    </w:p>
    <w:p w:rsidR="00154D4A" w:rsidRDefault="00154D4A" w:rsidP="00154D4A">
      <w:pPr>
        <w:rPr>
          <w:b/>
        </w:rPr>
      </w:pPr>
      <w:r>
        <w:rPr>
          <w:b/>
        </w:rPr>
        <w:t xml:space="preserve">Poznámka: V případě, že úseky pro další OT jsou již počítané dříve, tak je již znovu neopakujeme a pro uvažované OT si určíme tzv. </w:t>
      </w:r>
      <w:proofErr w:type="spellStart"/>
      <w:r>
        <w:rPr>
          <w:b/>
        </w:rPr>
        <w:t>Δdispoziční</w:t>
      </w:r>
      <w:proofErr w:type="spellEnd"/>
      <w:r>
        <w:rPr>
          <w:b/>
        </w:rPr>
        <w:t>.</w:t>
      </w:r>
    </w:p>
    <w:p w:rsidR="00154D4A" w:rsidRDefault="00154D4A" w:rsidP="00154D4A">
      <w:pPr>
        <w:rPr>
          <w:b/>
        </w:rPr>
      </w:pPr>
    </w:p>
    <w:p w:rsidR="00154D4A" w:rsidRDefault="00154D4A" w:rsidP="00154D4A">
      <w:pPr>
        <w:rPr>
          <w:b/>
        </w:rPr>
      </w:pPr>
      <w:r>
        <w:rPr>
          <w:b/>
        </w:rPr>
        <w:t>Uvedu příklad:</w:t>
      </w:r>
    </w:p>
    <w:p w:rsidR="00154D4A" w:rsidRDefault="00154D4A" w:rsidP="00154D4A">
      <w:r w:rsidRPr="00E44455">
        <w:t>Okruh OT 2 (v učebnici</w:t>
      </w:r>
      <w:r w:rsidR="00E44455" w:rsidRPr="00E44455">
        <w:t xml:space="preserve"> č.4)</w:t>
      </w:r>
    </w:p>
    <w:p w:rsidR="00E44455" w:rsidRDefault="00E44455" w:rsidP="00154D4A">
      <w:r>
        <w:t xml:space="preserve">V úsecích 1,2,3,6,7,8 spotřebováno 3123 </w:t>
      </w:r>
      <w:proofErr w:type="spellStart"/>
      <w:r>
        <w:t>Pa</w:t>
      </w:r>
      <w:proofErr w:type="spellEnd"/>
      <w:r>
        <w:t xml:space="preserve"> (206+945+404+404+899+265)</w:t>
      </w:r>
    </w:p>
    <w:p w:rsidR="00E44455" w:rsidRDefault="00E44455" w:rsidP="00154D4A">
      <w:r>
        <w:t>Na úseky 9,10 zbývá 11877 (15000-3123)</w:t>
      </w:r>
    </w:p>
    <w:p w:rsidR="00E44455" w:rsidRDefault="00E44455" w:rsidP="00154D4A">
      <w:r>
        <w:t>Nyní se vše již opakuje</w:t>
      </w:r>
      <w:r w:rsidR="00562365">
        <w:t xml:space="preserve"> (Q,m,l,R </w:t>
      </w:r>
      <w:proofErr w:type="spellStart"/>
      <w:r w:rsidR="00562365">
        <w:t>atd</w:t>
      </w:r>
      <w:proofErr w:type="spellEnd"/>
      <w:r w:rsidR="00562365">
        <w:t>)</w:t>
      </w:r>
    </w:p>
    <w:p w:rsidR="00E44455" w:rsidRDefault="00E44455" w:rsidP="00154D4A">
      <w:r>
        <w:t>Vypočítá se tlaková ztráta úseků 9,10</w:t>
      </w:r>
      <w:r w:rsidR="00B20AEF">
        <w:t xml:space="preserve"> (524 </w:t>
      </w:r>
      <w:proofErr w:type="spellStart"/>
      <w:r w:rsidR="00B20AEF">
        <w:t>Pa</w:t>
      </w:r>
      <w:proofErr w:type="spellEnd"/>
      <w:r w:rsidR="00B20AEF">
        <w:t>)</w:t>
      </w:r>
    </w:p>
    <w:p w:rsidR="00E44455" w:rsidRDefault="00B20AEF" w:rsidP="00154D4A">
      <w:r>
        <w:t>K tomu se o</w:t>
      </w:r>
      <w:r w:rsidR="00E44455">
        <w:t>dpočítá se tl</w:t>
      </w:r>
      <w:r>
        <w:t>a</w:t>
      </w:r>
      <w:r w:rsidR="00E44455">
        <w:t>ková ztráta ventilu (graf)</w:t>
      </w:r>
      <w:r>
        <w:t xml:space="preserve"> = </w:t>
      </w:r>
      <w:r w:rsidR="00E62E64">
        <w:t>(</w:t>
      </w:r>
      <w:r>
        <w:t>4200</w:t>
      </w:r>
      <w:r w:rsidR="00E62E64">
        <w:t xml:space="preserve"> </w:t>
      </w:r>
      <w:proofErr w:type="spellStart"/>
      <w:r w:rsidR="00E62E64">
        <w:t>Pa</w:t>
      </w:r>
      <w:proofErr w:type="spellEnd"/>
      <w:r w:rsidR="00E62E64">
        <w:t>)</w:t>
      </w:r>
    </w:p>
    <w:p w:rsidR="00B20AEF" w:rsidRDefault="00B20AEF" w:rsidP="00154D4A">
      <w:r>
        <w:t xml:space="preserve">11877-(524+4200)=7153 </w:t>
      </w:r>
      <w:proofErr w:type="spellStart"/>
      <w:r>
        <w:t>Pa</w:t>
      </w:r>
      <w:proofErr w:type="spellEnd"/>
    </w:p>
    <w:p w:rsidR="00E44455" w:rsidRDefault="00E44455" w:rsidP="00154D4A">
      <w:r>
        <w:t xml:space="preserve">Přebytek </w:t>
      </w:r>
      <w:r w:rsidR="00B20AEF">
        <w:t xml:space="preserve">7153 </w:t>
      </w:r>
      <w:r>
        <w:t xml:space="preserve">se </w:t>
      </w:r>
      <w:r w:rsidR="00B20AEF">
        <w:t xml:space="preserve">opět doškrtí na </w:t>
      </w:r>
      <w:r>
        <w:t xml:space="preserve"> šroubení</w:t>
      </w:r>
      <w:r w:rsidR="00B20AEF">
        <w:t>. Výsledek dle skripta strana 163 N=1,5</w:t>
      </w:r>
    </w:p>
    <w:p w:rsidR="00E62E64" w:rsidRDefault="00E62E64" w:rsidP="00154D4A"/>
    <w:p w:rsidR="00E62E64" w:rsidRDefault="00E62E64" w:rsidP="00154D4A"/>
    <w:p w:rsidR="00E62E64" w:rsidRDefault="00E62E64" w:rsidP="00E62E64">
      <w:pPr>
        <w:pStyle w:val="Odstavecseseznamem"/>
        <w:numPr>
          <w:ilvl w:val="0"/>
          <w:numId w:val="1"/>
        </w:numPr>
        <w:rPr>
          <w:b/>
        </w:rPr>
      </w:pPr>
      <w:r w:rsidRPr="00E62E64">
        <w:rPr>
          <w:b/>
        </w:rPr>
        <w:t>Závěr</w:t>
      </w:r>
    </w:p>
    <w:p w:rsidR="00E62E64" w:rsidRDefault="00E62E64" w:rsidP="00E62E64">
      <w:pPr>
        <w:rPr>
          <w:b/>
        </w:rPr>
      </w:pPr>
    </w:p>
    <w:p w:rsidR="00E62E64" w:rsidRPr="00E62E64" w:rsidRDefault="00E62E64" w:rsidP="00E62E64">
      <w:pPr>
        <w:rPr>
          <w:b/>
        </w:rPr>
      </w:pPr>
      <w:r>
        <w:rPr>
          <w:b/>
        </w:rPr>
        <w:t>Význam jakéhokoli dimenzování a vyregulování spočívá v tom, aby všechny okruhy otopných těles od kotle nebo čerpadla měly stejné tlakové odpory – ztráty. Pokud se nám to podaří, bude voda v systému topení proudit rovnoměrně ke všem OT ať jsou blíže nebo úplně nejdále .</w:t>
      </w:r>
    </w:p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Default="006A673B" w:rsidP="006717A0"/>
    <w:p w:rsidR="006A673B" w:rsidRPr="00D33EE0" w:rsidRDefault="006A673B" w:rsidP="006717A0"/>
    <w:sectPr w:rsidR="006A673B" w:rsidRPr="00D33EE0" w:rsidSect="00F7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ED6"/>
    <w:multiLevelType w:val="multilevel"/>
    <w:tmpl w:val="080C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146741"/>
    <w:multiLevelType w:val="hybridMultilevel"/>
    <w:tmpl w:val="72FCAD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FD6A89"/>
    <w:multiLevelType w:val="hybridMultilevel"/>
    <w:tmpl w:val="926CC2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E7D0F"/>
    <w:multiLevelType w:val="hybridMultilevel"/>
    <w:tmpl w:val="F9D0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6655CD"/>
    <w:rsid w:val="000B011D"/>
    <w:rsid w:val="000C73C1"/>
    <w:rsid w:val="00154D4A"/>
    <w:rsid w:val="0028754B"/>
    <w:rsid w:val="002D4351"/>
    <w:rsid w:val="002D665C"/>
    <w:rsid w:val="00427BD7"/>
    <w:rsid w:val="00562365"/>
    <w:rsid w:val="005849E2"/>
    <w:rsid w:val="006000D1"/>
    <w:rsid w:val="00662374"/>
    <w:rsid w:val="006655CD"/>
    <w:rsid w:val="006717A0"/>
    <w:rsid w:val="006A673B"/>
    <w:rsid w:val="006C3E32"/>
    <w:rsid w:val="006E784F"/>
    <w:rsid w:val="00752445"/>
    <w:rsid w:val="00827391"/>
    <w:rsid w:val="008B5D3B"/>
    <w:rsid w:val="008E6EF8"/>
    <w:rsid w:val="009319B8"/>
    <w:rsid w:val="00AE6485"/>
    <w:rsid w:val="00B15641"/>
    <w:rsid w:val="00B20AEF"/>
    <w:rsid w:val="00B71807"/>
    <w:rsid w:val="00B803D7"/>
    <w:rsid w:val="00B936F9"/>
    <w:rsid w:val="00C010AD"/>
    <w:rsid w:val="00C863D9"/>
    <w:rsid w:val="00D33EE0"/>
    <w:rsid w:val="00D425FE"/>
    <w:rsid w:val="00DE516E"/>
    <w:rsid w:val="00E44455"/>
    <w:rsid w:val="00E62E64"/>
    <w:rsid w:val="00E74455"/>
    <w:rsid w:val="00E75696"/>
    <w:rsid w:val="00E96DA7"/>
    <w:rsid w:val="00EE1C5D"/>
    <w:rsid w:val="00F7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A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7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6D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zb-info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mi-international.com" TargetMode="External"/><Relationship Id="rId19" Type="http://schemas.openxmlformats.org/officeDocument/2006/relationships/hyperlink" Target="http://www.tzb-info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A569-2F7A-4153-A0AB-31E43014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8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stavební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Střední průmyslová škola stavební</dc:creator>
  <cp:keywords/>
  <dc:description/>
  <cp:lastModifiedBy>Střední průmyslová škola stavební</cp:lastModifiedBy>
  <cp:revision>16</cp:revision>
  <dcterms:created xsi:type="dcterms:W3CDTF">2010-01-04T07:51:00Z</dcterms:created>
  <dcterms:modified xsi:type="dcterms:W3CDTF">2010-01-10T12:42:00Z</dcterms:modified>
</cp:coreProperties>
</file>