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D" w:rsidRPr="00A40BB9" w:rsidRDefault="0022103D" w:rsidP="0022103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F80FAE">
        <w:rPr>
          <w:rFonts w:ascii="Arial" w:hAnsi="Arial" w:cs="Arial"/>
          <w:b/>
          <w:sz w:val="52"/>
          <w:szCs w:val="52"/>
        </w:rPr>
        <w:t>2</w:t>
      </w:r>
      <w:r>
        <w:rPr>
          <w:rFonts w:ascii="Arial" w:hAnsi="Arial" w:cs="Arial"/>
          <w:b/>
          <w:sz w:val="52"/>
          <w:szCs w:val="52"/>
        </w:rPr>
        <w:t>/202</w:t>
      </w:r>
      <w:r w:rsidR="00F80FAE">
        <w:rPr>
          <w:rFonts w:ascii="Arial" w:hAnsi="Arial" w:cs="Arial"/>
          <w:b/>
          <w:sz w:val="52"/>
          <w:szCs w:val="52"/>
        </w:rPr>
        <w:t>3</w:t>
      </w:r>
      <w:r>
        <w:rPr>
          <w:rFonts w:ascii="Arial" w:hAnsi="Arial" w:cs="Arial"/>
          <w:b/>
          <w:sz w:val="52"/>
          <w:szCs w:val="52"/>
        </w:rPr>
        <w:t xml:space="preserve">   </w:t>
      </w:r>
    </w:p>
    <w:p w:rsidR="0022103D" w:rsidRDefault="0022103D" w:rsidP="0022103D">
      <w:pPr>
        <w:rPr>
          <w:rFonts w:ascii="Arial" w:hAnsi="Arial" w:cs="Arial"/>
          <w:b/>
          <w:sz w:val="52"/>
          <w:szCs w:val="52"/>
        </w:rPr>
      </w:pPr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Pr="002248DE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877FCC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B63B32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22103D" w:rsidRPr="00B43999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Default="0022103D" w:rsidP="0022103D">
      <w:pPr>
        <w:rPr>
          <w:rFonts w:ascii="Arial" w:hAnsi="Arial" w:cs="Arial"/>
          <w:b/>
          <w:sz w:val="24"/>
          <w:szCs w:val="24"/>
        </w:rPr>
      </w:pP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Vedení vnitřních vodovodů a kompenzátory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22103D">
        <w:rPr>
          <w:rFonts w:ascii="Arial" w:hAnsi="Arial" w:cs="Arial"/>
          <w:color w:val="FF0000"/>
          <w:sz w:val="24"/>
          <w:szCs w:val="24"/>
        </w:rPr>
        <w:t>Stanovení výpočtového průtoku vnitřních vodovodů</w:t>
      </w:r>
      <w:r w:rsidRPr="0022103D">
        <w:rPr>
          <w:rFonts w:ascii="Arial" w:hAnsi="Arial" w:cs="Arial"/>
          <w:color w:val="FF0000"/>
          <w:sz w:val="24"/>
          <w:szCs w:val="24"/>
        </w:rPr>
        <w:tab/>
      </w:r>
      <w:r w:rsidRPr="0022103D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C3202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Výpočet vnitřních vodovodů </w:t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Příprava a rozvody teplé vody 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9A072B" w:rsidRDefault="009A072B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proofErr w:type="gramStart"/>
      <w:r w:rsidRPr="005A0B08">
        <w:rPr>
          <w:rFonts w:ascii="Arial" w:hAnsi="Arial" w:cs="Arial"/>
          <w:color w:val="00B050"/>
          <w:sz w:val="24"/>
          <w:szCs w:val="24"/>
        </w:rPr>
        <w:t>16.Plyn</w:t>
      </w:r>
      <w:proofErr w:type="gramEnd"/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:rsidR="0022103D" w:rsidRPr="00693167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   </w:t>
      </w:r>
    </w:p>
    <w:p w:rsidR="0022103D" w:rsidRDefault="0022103D" w:rsidP="0022103D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22103D" w:rsidRPr="00C64290" w:rsidRDefault="0022103D" w:rsidP="0022103D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 w:rsidRPr="00C64290">
        <w:rPr>
          <w:rFonts w:ascii="Arial" w:hAnsi="Arial" w:cs="Arial"/>
          <w:sz w:val="24"/>
          <w:szCs w:val="24"/>
        </w:rPr>
        <w:t xml:space="preserve">1. Dostavit se včas podle rozpisu 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proofErr w:type="gramStart"/>
      <w:r w:rsidRPr="00C64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Vyučující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Vám nabídne vylosovat si otázku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 výběru otázky Vám učitel dá podklady k vylosované otázce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Příprava trvá 30 minut (zde si připravíte poznámky, výpočty apod.)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Poté budete vyzváni k obhajobě otázky, zkouška trvá 15 minut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POB zkouší u stolu, PEK a TRC využívají často tabule, (pokud Vám nesdělí formu zkoušky, tak se s nimi domluvte zavčas ve výuce)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Výsledek zkoušky Vám bude sdělen ve stejný den při závěrečném společném vyhodnocení </w:t>
      </w: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FAE" w:rsidRDefault="00F80FAE" w:rsidP="00F80FAE">
      <w:pPr>
        <w:rPr>
          <w:b/>
          <w:sz w:val="32"/>
          <w:szCs w:val="32"/>
          <w:u w:val="single"/>
        </w:rPr>
      </w:pPr>
      <w:r w:rsidRPr="00F80FAE">
        <w:rPr>
          <w:b/>
          <w:sz w:val="32"/>
          <w:szCs w:val="32"/>
          <w:u w:val="single"/>
        </w:rPr>
        <w:lastRenderedPageBreak/>
        <w:t>VÝPOČET VNITŘNÍCH VODOVODŮ</w:t>
      </w:r>
      <w:r w:rsidR="000C0C69">
        <w:rPr>
          <w:b/>
          <w:sz w:val="32"/>
          <w:szCs w:val="32"/>
          <w:u w:val="single"/>
        </w:rPr>
        <w:t xml:space="preserve"> – PŘÍKLADY - OPAKOVÁNÍ</w:t>
      </w:r>
    </w:p>
    <w:p w:rsidR="000C0C69" w:rsidRDefault="000C0C69" w:rsidP="00F80FAE">
      <w:pPr>
        <w:rPr>
          <w:b/>
          <w:sz w:val="32"/>
          <w:szCs w:val="32"/>
          <w:u w:val="single"/>
        </w:rPr>
      </w:pPr>
    </w:p>
    <w:p w:rsidR="000C0C69" w:rsidRPr="000C0C69" w:rsidRDefault="000C0C69" w:rsidP="00F80FAE">
      <w:pPr>
        <w:rPr>
          <w:sz w:val="32"/>
          <w:szCs w:val="32"/>
        </w:rPr>
      </w:pPr>
      <w:r w:rsidRPr="000C0C69">
        <w:rPr>
          <w:sz w:val="32"/>
          <w:szCs w:val="32"/>
        </w:rPr>
        <w:t>Učivo na</w:t>
      </w:r>
      <w:r>
        <w:rPr>
          <w:sz w:val="32"/>
          <w:szCs w:val="32"/>
        </w:rPr>
        <w:t>vazuje na téma z 12. 9. a 26. 9. 2022</w:t>
      </w:r>
      <w:r w:rsidRPr="000C0C69">
        <w:rPr>
          <w:sz w:val="32"/>
          <w:szCs w:val="32"/>
        </w:rPr>
        <w:t xml:space="preserve"> </w:t>
      </w:r>
    </w:p>
    <w:p w:rsidR="00F80FAE" w:rsidRPr="000216DD" w:rsidRDefault="00F80FAE" w:rsidP="00F80FAE">
      <w:pPr>
        <w:rPr>
          <w:b/>
          <w:sz w:val="28"/>
          <w:szCs w:val="28"/>
          <w:u w:val="single"/>
        </w:rPr>
      </w:pPr>
    </w:p>
    <w:p w:rsidR="00F80FAE" w:rsidRDefault="00F80FAE" w:rsidP="00F80FAE"/>
    <w:p w:rsidR="00F80FAE" w:rsidRDefault="00F80FAE" w:rsidP="00F80FAE">
      <w:pPr>
        <w:rPr>
          <w:b/>
          <w:sz w:val="28"/>
          <w:szCs w:val="28"/>
          <w:u w:val="single"/>
        </w:rPr>
      </w:pPr>
      <w:r w:rsidRPr="00F80FAE">
        <w:rPr>
          <w:b/>
          <w:sz w:val="28"/>
          <w:szCs w:val="28"/>
          <w:u w:val="single"/>
        </w:rPr>
        <w:t>VZOREČKY</w:t>
      </w:r>
      <w:r>
        <w:rPr>
          <w:b/>
          <w:sz w:val="28"/>
          <w:szCs w:val="28"/>
          <w:u w:val="single"/>
        </w:rPr>
        <w:t xml:space="preserve"> PRO VÝPOČTOVÝ PRŮTOK</w:t>
      </w: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F80FAE" w:rsidRDefault="00F80FAE" w:rsidP="00F80FAE">
      <w:pPr>
        <w:rPr>
          <w:rFonts w:cstheme="minorHAnsi"/>
          <w:sz w:val="24"/>
          <w:szCs w:val="24"/>
        </w:rPr>
      </w:pPr>
      <w:r w:rsidRPr="00D63422">
        <w:rPr>
          <w:rFonts w:cstheme="minorHAnsi"/>
          <w:sz w:val="24"/>
          <w:szCs w:val="24"/>
          <w:highlight w:val="yellow"/>
        </w:rPr>
        <w:t>a) budovy obytné</w:t>
      </w:r>
    </w:p>
    <w:p w:rsidR="00F80FAE" w:rsidRDefault="00F80FAE" w:rsidP="00F80FA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014F3D" wp14:editId="47499FEA">
                <wp:simplePos x="0" y="0"/>
                <wp:positionH relativeFrom="column">
                  <wp:posOffset>-62865</wp:posOffset>
                </wp:positionH>
                <wp:positionV relativeFrom="paragraph">
                  <wp:posOffset>1102995</wp:posOffset>
                </wp:positionV>
                <wp:extent cx="1302385" cy="353695"/>
                <wp:effectExtent l="0" t="0" r="12065" b="2730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B7BC" id="Rectangle 3" o:spid="_x0000_s1026" style="position:absolute;margin-left:-4.95pt;margin-top:86.85pt;width:102.55pt;height:27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FtIgIAAD4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88BC28" wp14:editId="0EA736CE">
                <wp:simplePos x="0" y="0"/>
                <wp:positionH relativeFrom="column">
                  <wp:posOffset>-62865</wp:posOffset>
                </wp:positionH>
                <wp:positionV relativeFrom="paragraph">
                  <wp:posOffset>119380</wp:posOffset>
                </wp:positionV>
                <wp:extent cx="1302385" cy="353695"/>
                <wp:effectExtent l="0" t="0" r="12065" b="27305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CDC9" id="Rectangle 2" o:spid="_x0000_s1026" style="position:absolute;margin-left:-4.95pt;margin-top:9.4pt;width:102.55pt;height:2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"/>
            </w:pict>
          </mc:Fallback>
        </mc:AlternateConten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 w:rsidRPr="00D63422">
        <w:rPr>
          <w:rFonts w:eastAsiaTheme="minorEastAsia" w:cstheme="minorHAnsi"/>
          <w:sz w:val="24"/>
          <w:szCs w:val="24"/>
          <w:highlight w:val="yellow"/>
        </w:rPr>
        <w:t>b) budovy ostatní</w:t>
      </w:r>
    </w:p>
    <w:p w:rsidR="00F80FAE" w:rsidRDefault="00F80FAE" w:rsidP="00F80FAE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převážně s rovnoměrným odběrem vody (</w:t>
      </w:r>
      <w:proofErr w:type="spellStart"/>
      <w:r>
        <w:rPr>
          <w:rFonts w:eastAsiaTheme="minorEastAsia" w:cstheme="minorHAnsi"/>
          <w:sz w:val="24"/>
          <w:szCs w:val="24"/>
        </w:rPr>
        <w:t>administr</w:t>
      </w:r>
      <w:proofErr w:type="spellEnd"/>
      <w:r>
        <w:rPr>
          <w:rFonts w:eastAsiaTheme="minorEastAsia" w:cstheme="minorHAnsi"/>
          <w:sz w:val="24"/>
          <w:szCs w:val="24"/>
        </w:rPr>
        <w:t>. budovy, hotely, apod.)</w:t>
      </w:r>
    </w:p>
    <w:p w:rsidR="00F80FAE" w:rsidRDefault="00F80FAE" w:rsidP="00F80FAE">
      <w:pPr>
        <w:rPr>
          <w:rFonts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s hromadným a nárazovým odběrem (</w:t>
      </w:r>
      <w:proofErr w:type="spellStart"/>
      <w:r>
        <w:rPr>
          <w:rFonts w:eastAsiaTheme="minorEastAsia" w:cstheme="minorHAnsi"/>
          <w:sz w:val="24"/>
          <w:szCs w:val="24"/>
        </w:rPr>
        <w:t>hyg</w:t>
      </w:r>
      <w:proofErr w:type="spellEnd"/>
      <w:r>
        <w:rPr>
          <w:rFonts w:eastAsiaTheme="minorEastAsia" w:cstheme="minorHAnsi"/>
          <w:sz w:val="24"/>
          <w:szCs w:val="24"/>
        </w:rPr>
        <w:t xml:space="preserve">. zařízení průmyslových závodů, tělocvičny, veřejné </w:t>
      </w:r>
      <w:proofErr w:type="gramStart"/>
      <w:r>
        <w:rPr>
          <w:rFonts w:eastAsiaTheme="minorEastAsia" w:cstheme="minorHAnsi"/>
          <w:sz w:val="24"/>
          <w:szCs w:val="24"/>
        </w:rPr>
        <w:t>lázně  apod.</w:t>
      </w:r>
      <w:proofErr w:type="gramEnd"/>
      <w:r>
        <w:rPr>
          <w:rFonts w:eastAsiaTheme="minorEastAsia" w:cstheme="minorHAnsi"/>
          <w:sz w:val="24"/>
          <w:szCs w:val="24"/>
        </w:rPr>
        <w:t>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FEE4272" wp14:editId="3277DF70">
                <wp:simplePos x="0" y="0"/>
                <wp:positionH relativeFrom="column">
                  <wp:posOffset>-46963</wp:posOffset>
                </wp:positionH>
                <wp:positionV relativeFrom="paragraph">
                  <wp:posOffset>150246</wp:posOffset>
                </wp:positionV>
                <wp:extent cx="1302385" cy="353695"/>
                <wp:effectExtent l="0" t="0" r="12065" b="2730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E8A8" id="Rectangle 4" o:spid="_x0000_s1026" style="position:absolute;margin-left:-3.7pt;margin-top:11.85pt;width:102.55pt;height:27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tyIgIAAD4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"/>
            </w:pict>
          </mc:Fallback>
        </mc:AlternateConten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Style w:val="Hypertextovodkaz"/>
          <w:rFonts w:eastAsiaTheme="minorEastAsia" w:cstheme="minorHAnsi"/>
          <w:sz w:val="28"/>
          <w:szCs w:val="28"/>
        </w:rPr>
      </w:pPr>
      <w:r w:rsidRPr="005349BF">
        <w:rPr>
          <w:rFonts w:eastAsiaTheme="minorEastAsia" w:cstheme="minorHAnsi"/>
          <w:sz w:val="28"/>
          <w:szCs w:val="28"/>
        </w:rPr>
        <w:t xml:space="preserve">Zdroj: </w:t>
      </w:r>
      <w:hyperlink r:id="rId5" w:history="1">
        <w:r w:rsidRPr="005349BF">
          <w:rPr>
            <w:rStyle w:val="Hypertextovodkaz"/>
            <w:rFonts w:eastAsiaTheme="minorEastAsia" w:cstheme="minorHAnsi"/>
            <w:sz w:val="28"/>
            <w:szCs w:val="28"/>
          </w:rPr>
          <w:t>https://voda.tzb-info.cz/normy-a-pravni-predpisy-voda-kanalizace/4694-vypocet-vnitrnich-vodovodu-podle-nove-csn-75-5455</w:t>
        </w:r>
      </w:hyperlink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Pr="005349BF" w:rsidRDefault="00950328" w:rsidP="00F80FAE">
      <w:pPr>
        <w:rPr>
          <w:rFonts w:eastAsiaTheme="minorEastAsia" w:cstheme="minorHAnsi"/>
          <w:sz w:val="28"/>
          <w:szCs w:val="28"/>
        </w:rPr>
      </w:pP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2971B1" w:rsidRDefault="00950328" w:rsidP="00F80F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Zadání: </w:t>
      </w:r>
    </w:p>
    <w:p w:rsidR="002971B1" w:rsidRDefault="00950328" w:rsidP="00F80FAE">
      <w:pPr>
        <w:rPr>
          <w:sz w:val="28"/>
          <w:szCs w:val="28"/>
        </w:rPr>
      </w:pPr>
      <w:r>
        <w:rPr>
          <w:sz w:val="28"/>
          <w:szCs w:val="28"/>
        </w:rPr>
        <w:t xml:space="preserve">Pro </w:t>
      </w:r>
      <w:r w:rsidR="002971B1">
        <w:rPr>
          <w:sz w:val="28"/>
          <w:szCs w:val="28"/>
        </w:rPr>
        <w:t>zadané průtoky vody stanovte tlakové ztráty třením R (</w:t>
      </w:r>
      <w:proofErr w:type="spellStart"/>
      <w:r w:rsidR="002971B1">
        <w:rPr>
          <w:sz w:val="28"/>
          <w:szCs w:val="28"/>
        </w:rPr>
        <w:t>kPa</w:t>
      </w:r>
      <w:proofErr w:type="spellEnd"/>
      <w:r w:rsidR="002971B1">
        <w:rPr>
          <w:sz w:val="28"/>
          <w:szCs w:val="28"/>
        </w:rPr>
        <w:t>/m) a rychlost vody v potrubí (m/s).</w:t>
      </w:r>
    </w:p>
    <w:p w:rsidR="00950328" w:rsidRDefault="002971B1" w:rsidP="00F80FAE">
      <w:pPr>
        <w:rPr>
          <w:sz w:val="28"/>
          <w:szCs w:val="28"/>
        </w:rPr>
      </w:pPr>
      <w:r>
        <w:rPr>
          <w:sz w:val="28"/>
          <w:szCs w:val="28"/>
        </w:rPr>
        <w:t>Použijte tabulku pro PPR PN 20 teplota vody 10°C (níže je přiložena).</w:t>
      </w:r>
    </w:p>
    <w:p w:rsidR="002971B1" w:rsidRDefault="002971B1" w:rsidP="00F80FAE">
      <w:pPr>
        <w:rPr>
          <w:sz w:val="28"/>
          <w:szCs w:val="28"/>
        </w:rPr>
      </w:pPr>
      <w:r>
        <w:rPr>
          <w:sz w:val="28"/>
          <w:szCs w:val="28"/>
        </w:rPr>
        <w:t>Hodnoty z tabulky si zkontrolujte z TZB-</w:t>
      </w:r>
      <w:proofErr w:type="spellStart"/>
      <w:r w:rsidR="00F53A5B">
        <w:rPr>
          <w:sz w:val="28"/>
          <w:szCs w:val="28"/>
        </w:rPr>
        <w:t>info</w:t>
      </w:r>
      <w:proofErr w:type="spellEnd"/>
      <w:r w:rsidR="00F53A5B">
        <w:rPr>
          <w:sz w:val="28"/>
          <w:szCs w:val="28"/>
        </w:rPr>
        <w:t xml:space="preserve"> a zatrhněte výsledky.</w:t>
      </w:r>
    </w:p>
    <w:p w:rsidR="002971B1" w:rsidRPr="002971B1" w:rsidRDefault="002971B1" w:rsidP="00F80FAE">
      <w:pPr>
        <w:rPr>
          <w:sz w:val="20"/>
          <w:szCs w:val="20"/>
        </w:rPr>
      </w:pPr>
      <w:hyperlink r:id="rId6" w:history="1">
        <w:r w:rsidRPr="002971B1">
          <w:rPr>
            <w:rStyle w:val="Hypertextovodkaz"/>
            <w:sz w:val="20"/>
            <w:szCs w:val="20"/>
          </w:rPr>
          <w:t>https://vytapeni.tzb-info.cz/tabulky-a-vypocty/87-vypocet-tlakove-ztraty-trenim-v-potrubi</w:t>
        </w:r>
      </w:hyperlink>
    </w:p>
    <w:p w:rsidR="002971B1" w:rsidRDefault="002971B1" w:rsidP="00F80FAE">
      <w:pPr>
        <w:rPr>
          <w:sz w:val="28"/>
          <w:szCs w:val="28"/>
        </w:rPr>
      </w:pPr>
    </w:p>
    <w:p w:rsidR="002971B1" w:rsidRDefault="002971B1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22B06A9" wp14:editId="10F7CCE9">
            <wp:extent cx="3534386" cy="133581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0945" cy="13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B1" w:rsidRPr="002971B1" w:rsidRDefault="002971B1" w:rsidP="00F80FAE">
      <w:pPr>
        <w:rPr>
          <w:rStyle w:val="Hypertextovodkaz"/>
          <w:sz w:val="20"/>
          <w:szCs w:val="20"/>
        </w:rPr>
      </w:pPr>
      <w:hyperlink r:id="rId8" w:history="1">
        <w:r w:rsidRPr="002971B1">
          <w:rPr>
            <w:rStyle w:val="Hypertextovodkaz"/>
            <w:sz w:val="20"/>
            <w:szCs w:val="20"/>
          </w:rPr>
          <w:t>file:///C:/Programy%20stahuj/wavin-tlakove-ztraty-cz-2015.pdf</w:t>
        </w:r>
      </w:hyperlink>
    </w:p>
    <w:p w:rsidR="002971B1" w:rsidRDefault="002971B1" w:rsidP="00F80FAE">
      <w:pPr>
        <w:rPr>
          <w:sz w:val="28"/>
          <w:szCs w:val="28"/>
        </w:rPr>
      </w:pPr>
    </w:p>
    <w:p w:rsidR="002971B1" w:rsidRDefault="002971B1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77A014D" wp14:editId="69DAA759">
            <wp:extent cx="5759450" cy="4551045"/>
            <wp:effectExtent l="0" t="0" r="0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28" w:rsidRPr="00950328" w:rsidRDefault="00950328" w:rsidP="00F80FAE">
      <w:pPr>
        <w:rPr>
          <w:sz w:val="28"/>
          <w:szCs w:val="28"/>
        </w:rPr>
      </w:pPr>
    </w:p>
    <w:p w:rsidR="002971B1" w:rsidRDefault="002971B1" w:rsidP="00F80FAE">
      <w:pPr>
        <w:rPr>
          <w:b/>
          <w:sz w:val="28"/>
          <w:szCs w:val="28"/>
          <w:u w:val="single"/>
        </w:rPr>
      </w:pPr>
    </w:p>
    <w:p w:rsidR="002971B1" w:rsidRDefault="002971B1" w:rsidP="00F80FAE">
      <w:pPr>
        <w:rPr>
          <w:b/>
          <w:sz w:val="28"/>
          <w:szCs w:val="28"/>
          <w:u w:val="single"/>
        </w:rPr>
      </w:pPr>
    </w:p>
    <w:p w:rsidR="002971B1" w:rsidRPr="00F5189E" w:rsidRDefault="00F5189E" w:rsidP="00F80FA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POZNÁMKA: </w:t>
      </w:r>
      <w:r>
        <w:rPr>
          <w:sz w:val="28"/>
          <w:szCs w:val="28"/>
        </w:rPr>
        <w:t xml:space="preserve">Každý příklad samostatně na </w:t>
      </w:r>
      <w:proofErr w:type="gramStart"/>
      <w:r>
        <w:rPr>
          <w:sz w:val="28"/>
          <w:szCs w:val="28"/>
        </w:rPr>
        <w:t>stránku !!!!!!</w:t>
      </w:r>
      <w:proofErr w:type="gramEnd"/>
    </w:p>
    <w:p w:rsidR="002971B1" w:rsidRDefault="002971B1" w:rsidP="00F80FAE">
      <w:pPr>
        <w:rPr>
          <w:b/>
          <w:sz w:val="28"/>
          <w:szCs w:val="28"/>
          <w:u w:val="single"/>
        </w:rPr>
      </w:pPr>
    </w:p>
    <w:p w:rsidR="00F80FAE" w:rsidRDefault="002971B1" w:rsidP="00F80F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Příklad 1. Vzorová ukázka</w:t>
      </w:r>
    </w:p>
    <w:p w:rsidR="00950328" w:rsidRPr="002971B1" w:rsidRDefault="002971B1" w:rsidP="00F80FAE">
      <w:pPr>
        <w:rPr>
          <w:sz w:val="28"/>
          <w:szCs w:val="28"/>
        </w:rPr>
      </w:pPr>
      <w:r w:rsidRPr="002971B1">
        <w:rPr>
          <w:sz w:val="28"/>
          <w:szCs w:val="28"/>
        </w:rPr>
        <w:t xml:space="preserve">Výpočtový průtok: </w:t>
      </w:r>
      <w:r>
        <w:rPr>
          <w:sz w:val="28"/>
          <w:szCs w:val="28"/>
        </w:rPr>
        <w:t>1 l/s</w:t>
      </w:r>
    </w:p>
    <w:p w:rsidR="00950328" w:rsidRPr="002971B1" w:rsidRDefault="002971B1" w:rsidP="00F80FAE">
      <w:pPr>
        <w:rPr>
          <w:sz w:val="28"/>
          <w:szCs w:val="28"/>
        </w:rPr>
      </w:pPr>
      <w:r w:rsidRPr="002971B1">
        <w:rPr>
          <w:sz w:val="28"/>
          <w:szCs w:val="28"/>
        </w:rPr>
        <w:t>Potrubí: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>40 x 6,7</w:t>
      </w:r>
    </w:p>
    <w:p w:rsidR="00950328" w:rsidRDefault="002971B1" w:rsidP="00F80FAE">
      <w:pPr>
        <w:rPr>
          <w:sz w:val="28"/>
          <w:szCs w:val="28"/>
        </w:rPr>
      </w:pPr>
      <w:r w:rsidRPr="002971B1">
        <w:rPr>
          <w:sz w:val="28"/>
          <w:szCs w:val="28"/>
        </w:rPr>
        <w:t>Dle tabulky: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 xml:space="preserve">R = </w:t>
      </w:r>
      <w:r>
        <w:rPr>
          <w:sz w:val="28"/>
          <w:szCs w:val="28"/>
        </w:rPr>
        <w:t xml:space="preserve">1,463 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2971B1" w:rsidRDefault="00F53A5B" w:rsidP="00F80FAE">
      <w:pPr>
        <w:rPr>
          <w:sz w:val="28"/>
          <w:szCs w:val="28"/>
        </w:rPr>
      </w:pPr>
      <w:r>
        <w:rPr>
          <w:sz w:val="28"/>
          <w:szCs w:val="28"/>
        </w:rPr>
        <w:t>Dle tabulky: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= 1,8 m/s</w:t>
      </w:r>
    </w:p>
    <w:p w:rsidR="00F53A5B" w:rsidRDefault="00F53A5B" w:rsidP="00F80FAE">
      <w:pPr>
        <w:rPr>
          <w:sz w:val="28"/>
          <w:szCs w:val="28"/>
        </w:rPr>
      </w:pPr>
    </w:p>
    <w:p w:rsidR="00F53A5B" w:rsidRPr="002971B1" w:rsidRDefault="00F53A5B" w:rsidP="00F53A5B">
      <w:pPr>
        <w:rPr>
          <w:sz w:val="20"/>
          <w:szCs w:val="20"/>
        </w:rPr>
      </w:pPr>
      <w:r>
        <w:rPr>
          <w:sz w:val="28"/>
          <w:szCs w:val="28"/>
        </w:rPr>
        <w:t xml:space="preserve">Dle: </w:t>
      </w:r>
      <w:hyperlink r:id="rId10" w:history="1">
        <w:r w:rsidRPr="002971B1">
          <w:rPr>
            <w:rStyle w:val="Hypertextovodkaz"/>
            <w:sz w:val="20"/>
            <w:szCs w:val="20"/>
          </w:rPr>
          <w:t>https://vytapeni.tzb-info.cz/tabulky-a-vypocty/87-vypocet-tlakove-ztraty-trenim-v-potrubi</w:t>
        </w:r>
      </w:hyperlink>
    </w:p>
    <w:p w:rsidR="00F53A5B" w:rsidRDefault="00F53A5B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59AF30" wp14:editId="739477D5">
            <wp:extent cx="3762375" cy="65722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9E" w:rsidRDefault="00F5189E" w:rsidP="00F80FAE">
      <w:pPr>
        <w:rPr>
          <w:sz w:val="28"/>
          <w:szCs w:val="28"/>
        </w:rPr>
      </w:pPr>
    </w:p>
    <w:p w:rsidR="00F53A5B" w:rsidRDefault="00F53A5B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C346CE2" wp14:editId="70FB756D">
            <wp:extent cx="3914775" cy="1476375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89E" w:rsidRDefault="00F5189E" w:rsidP="00F80FAE">
      <w:pPr>
        <w:rPr>
          <w:sz w:val="28"/>
          <w:szCs w:val="28"/>
        </w:rPr>
      </w:pPr>
    </w:p>
    <w:p w:rsidR="00F53A5B" w:rsidRDefault="00F53A5B" w:rsidP="00F80FAE">
      <w:pPr>
        <w:rPr>
          <w:sz w:val="28"/>
          <w:szCs w:val="28"/>
        </w:rPr>
      </w:pPr>
    </w:p>
    <w:p w:rsidR="00F53A5B" w:rsidRDefault="00F53A5B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623D233" wp14:editId="6B3754AD">
            <wp:extent cx="3816626" cy="120938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1986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1B1" w:rsidRPr="002971B1" w:rsidRDefault="002971B1" w:rsidP="00F80FAE">
      <w:pPr>
        <w:rPr>
          <w:sz w:val="28"/>
          <w:szCs w:val="28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F5189E" w:rsidRDefault="00F5189E" w:rsidP="00B7708D">
      <w:pPr>
        <w:rPr>
          <w:b/>
          <w:sz w:val="28"/>
          <w:szCs w:val="28"/>
          <w:u w:val="single"/>
        </w:rPr>
      </w:pPr>
    </w:p>
    <w:p w:rsidR="00B7708D" w:rsidRDefault="00B7708D" w:rsidP="00B770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Příklad 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. 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 xml:space="preserve">Výpočtový průtok: </w:t>
      </w:r>
      <w:r>
        <w:rPr>
          <w:sz w:val="28"/>
          <w:szCs w:val="28"/>
        </w:rPr>
        <w:t>0,7</w:t>
      </w:r>
      <w:r>
        <w:rPr>
          <w:sz w:val="28"/>
          <w:szCs w:val="28"/>
        </w:rPr>
        <w:t xml:space="preserve"> l/s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Potrubí: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</w:r>
      <w:r>
        <w:rPr>
          <w:sz w:val="28"/>
          <w:szCs w:val="28"/>
        </w:rPr>
        <w:t>32</w:t>
      </w:r>
      <w:r w:rsidRPr="002971B1">
        <w:rPr>
          <w:sz w:val="28"/>
          <w:szCs w:val="28"/>
        </w:rPr>
        <w:t xml:space="preserve"> x </w:t>
      </w:r>
      <w:r>
        <w:rPr>
          <w:sz w:val="28"/>
          <w:szCs w:val="28"/>
        </w:rPr>
        <w:t>5</w:t>
      </w:r>
      <w:r w:rsidRPr="002971B1">
        <w:rPr>
          <w:sz w:val="28"/>
          <w:szCs w:val="28"/>
        </w:rPr>
        <w:t>,</w:t>
      </w:r>
      <w:r>
        <w:rPr>
          <w:sz w:val="28"/>
          <w:szCs w:val="28"/>
        </w:rPr>
        <w:t>4</w:t>
      </w:r>
    </w:p>
    <w:p w:rsidR="00B7708D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Dle tabulky: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 xml:space="preserve">R = </w:t>
      </w:r>
      <w:r>
        <w:rPr>
          <w:sz w:val="28"/>
          <w:szCs w:val="28"/>
        </w:rPr>
        <w:t>…….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B7708D" w:rsidRDefault="00B7708D" w:rsidP="00B7708D">
      <w:pPr>
        <w:rPr>
          <w:sz w:val="28"/>
          <w:szCs w:val="28"/>
        </w:rPr>
      </w:pPr>
      <w:r>
        <w:rPr>
          <w:sz w:val="28"/>
          <w:szCs w:val="28"/>
        </w:rPr>
        <w:t>Dle tabulky: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 = 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 xml:space="preserve"> m/s</w:t>
      </w:r>
    </w:p>
    <w:p w:rsidR="00950328" w:rsidRDefault="00950328" w:rsidP="00950328">
      <w:pPr>
        <w:rPr>
          <w:sz w:val="28"/>
          <w:szCs w:val="28"/>
        </w:rPr>
      </w:pPr>
    </w:p>
    <w:p w:rsidR="00B7708D" w:rsidRDefault="00B7708D" w:rsidP="00B770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Příklad </w:t>
      </w: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. 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 xml:space="preserve">Výpočtový průtok: </w:t>
      </w:r>
      <w:r>
        <w:rPr>
          <w:sz w:val="28"/>
          <w:szCs w:val="28"/>
        </w:rPr>
        <w:t>0,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l/s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Potrubí: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</w:r>
      <w:r>
        <w:rPr>
          <w:sz w:val="28"/>
          <w:szCs w:val="28"/>
        </w:rPr>
        <w:t>25</w:t>
      </w:r>
      <w:r w:rsidRPr="002971B1">
        <w:rPr>
          <w:sz w:val="28"/>
          <w:szCs w:val="28"/>
        </w:rPr>
        <w:t xml:space="preserve"> x </w:t>
      </w:r>
      <w:r>
        <w:rPr>
          <w:sz w:val="28"/>
          <w:szCs w:val="28"/>
        </w:rPr>
        <w:t>4</w:t>
      </w:r>
      <w:r w:rsidRPr="002971B1">
        <w:rPr>
          <w:sz w:val="28"/>
          <w:szCs w:val="28"/>
        </w:rPr>
        <w:t>,</w:t>
      </w:r>
      <w:r>
        <w:rPr>
          <w:sz w:val="28"/>
          <w:szCs w:val="28"/>
        </w:rPr>
        <w:t>2</w:t>
      </w:r>
    </w:p>
    <w:p w:rsidR="00B7708D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Dle tabulky: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 xml:space="preserve">R = </w:t>
      </w:r>
      <w:r>
        <w:rPr>
          <w:sz w:val="28"/>
          <w:szCs w:val="28"/>
        </w:rPr>
        <w:t>…….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B7708D" w:rsidRDefault="00B7708D" w:rsidP="00B7708D">
      <w:pPr>
        <w:rPr>
          <w:sz w:val="28"/>
          <w:szCs w:val="28"/>
        </w:rPr>
      </w:pPr>
      <w:r>
        <w:rPr>
          <w:sz w:val="28"/>
          <w:szCs w:val="28"/>
        </w:rPr>
        <w:t>Dle tabulky: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= …… m/s</w:t>
      </w:r>
    </w:p>
    <w:p w:rsidR="00B7708D" w:rsidRDefault="00B7708D" w:rsidP="00B7708D">
      <w:pPr>
        <w:rPr>
          <w:sz w:val="28"/>
          <w:szCs w:val="28"/>
        </w:rPr>
      </w:pPr>
    </w:p>
    <w:p w:rsidR="00B7708D" w:rsidRDefault="00B7708D" w:rsidP="00B770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Příklad </w:t>
      </w:r>
      <w:r w:rsidR="00F5189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. 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 xml:space="preserve">Výpočtový průtok: </w:t>
      </w:r>
      <w:r>
        <w:rPr>
          <w:sz w:val="28"/>
          <w:szCs w:val="28"/>
        </w:rPr>
        <w:t>0,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l/s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Potrubí: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971B1"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 w:rsidRPr="002971B1">
        <w:rPr>
          <w:sz w:val="28"/>
          <w:szCs w:val="28"/>
        </w:rPr>
        <w:t>,</w:t>
      </w:r>
      <w:r>
        <w:rPr>
          <w:sz w:val="28"/>
          <w:szCs w:val="28"/>
        </w:rPr>
        <w:t>4</w:t>
      </w:r>
    </w:p>
    <w:p w:rsidR="00B7708D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Dle tabulky: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 xml:space="preserve">R = </w:t>
      </w:r>
      <w:r>
        <w:rPr>
          <w:sz w:val="28"/>
          <w:szCs w:val="28"/>
        </w:rPr>
        <w:t>…….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B7708D" w:rsidRDefault="00B7708D" w:rsidP="00B7708D">
      <w:pPr>
        <w:rPr>
          <w:sz w:val="28"/>
          <w:szCs w:val="28"/>
        </w:rPr>
      </w:pPr>
      <w:r>
        <w:rPr>
          <w:sz w:val="28"/>
          <w:szCs w:val="28"/>
        </w:rPr>
        <w:t>Dle tabulky: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= …… m/s</w:t>
      </w:r>
    </w:p>
    <w:p w:rsidR="00B7708D" w:rsidRDefault="00B7708D" w:rsidP="00950328">
      <w:pPr>
        <w:rPr>
          <w:sz w:val="28"/>
          <w:szCs w:val="28"/>
        </w:rPr>
      </w:pPr>
      <w:bookmarkStart w:id="0" w:name="_GoBack"/>
      <w:bookmarkEnd w:id="0"/>
    </w:p>
    <w:p w:rsidR="00B7708D" w:rsidRDefault="00B7708D" w:rsidP="00B770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Příklad </w:t>
      </w:r>
      <w:r w:rsidR="00F5189E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 xml:space="preserve">Výpočtový průtok: </w:t>
      </w:r>
      <w:r>
        <w:rPr>
          <w:sz w:val="28"/>
          <w:szCs w:val="28"/>
        </w:rPr>
        <w:t>0,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l/s</w:t>
      </w:r>
    </w:p>
    <w:p w:rsidR="00B7708D" w:rsidRPr="002971B1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Potrubí: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</w:r>
      <w:r>
        <w:rPr>
          <w:sz w:val="28"/>
          <w:szCs w:val="28"/>
        </w:rPr>
        <w:t>16</w:t>
      </w:r>
      <w:r w:rsidRPr="002971B1">
        <w:rPr>
          <w:sz w:val="28"/>
          <w:szCs w:val="28"/>
        </w:rPr>
        <w:t xml:space="preserve"> x </w:t>
      </w:r>
      <w:r>
        <w:rPr>
          <w:sz w:val="28"/>
          <w:szCs w:val="28"/>
        </w:rPr>
        <w:t>2</w:t>
      </w:r>
      <w:r w:rsidRPr="002971B1">
        <w:rPr>
          <w:sz w:val="28"/>
          <w:szCs w:val="28"/>
        </w:rPr>
        <w:t>,</w:t>
      </w:r>
      <w:r>
        <w:rPr>
          <w:sz w:val="28"/>
          <w:szCs w:val="28"/>
        </w:rPr>
        <w:t>7</w:t>
      </w:r>
    </w:p>
    <w:p w:rsidR="00B7708D" w:rsidRDefault="00B7708D" w:rsidP="00B7708D">
      <w:pPr>
        <w:rPr>
          <w:sz w:val="28"/>
          <w:szCs w:val="28"/>
        </w:rPr>
      </w:pPr>
      <w:r w:rsidRPr="002971B1">
        <w:rPr>
          <w:sz w:val="28"/>
          <w:szCs w:val="28"/>
        </w:rPr>
        <w:t>Dle tabulky:</w:t>
      </w:r>
      <w:r w:rsidRPr="002971B1">
        <w:rPr>
          <w:sz w:val="28"/>
          <w:szCs w:val="28"/>
        </w:rPr>
        <w:tab/>
      </w:r>
      <w:r w:rsidRPr="002971B1">
        <w:rPr>
          <w:sz w:val="28"/>
          <w:szCs w:val="28"/>
        </w:rPr>
        <w:tab/>
        <w:t xml:space="preserve">R = </w:t>
      </w:r>
      <w:r>
        <w:rPr>
          <w:sz w:val="28"/>
          <w:szCs w:val="28"/>
        </w:rPr>
        <w:t>…….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B7708D" w:rsidRDefault="00B7708D" w:rsidP="00B7708D">
      <w:pPr>
        <w:rPr>
          <w:sz w:val="28"/>
          <w:szCs w:val="28"/>
        </w:rPr>
      </w:pPr>
      <w:r>
        <w:rPr>
          <w:sz w:val="28"/>
          <w:szCs w:val="28"/>
        </w:rPr>
        <w:t>Dle tabulky: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= …… m/s</w:t>
      </w:r>
    </w:p>
    <w:p w:rsidR="00B7708D" w:rsidRDefault="00B7708D" w:rsidP="00B7708D">
      <w:pPr>
        <w:rPr>
          <w:sz w:val="28"/>
          <w:szCs w:val="28"/>
        </w:rPr>
      </w:pPr>
    </w:p>
    <w:p w:rsidR="00B7708D" w:rsidRDefault="00B7708D" w:rsidP="00950328">
      <w:pPr>
        <w:rPr>
          <w:sz w:val="28"/>
          <w:szCs w:val="28"/>
        </w:rPr>
      </w:pPr>
    </w:p>
    <w:sectPr w:rsidR="00B7708D" w:rsidSect="006C5B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10F"/>
    <w:multiLevelType w:val="hybridMultilevel"/>
    <w:tmpl w:val="CBA4E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E1A"/>
    <w:multiLevelType w:val="hybridMultilevel"/>
    <w:tmpl w:val="7BD88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F91"/>
    <w:multiLevelType w:val="multilevel"/>
    <w:tmpl w:val="85FEE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9"/>
    <w:rsid w:val="000B108A"/>
    <w:rsid w:val="000C0C69"/>
    <w:rsid w:val="00121CBB"/>
    <w:rsid w:val="00142771"/>
    <w:rsid w:val="001712D9"/>
    <w:rsid w:val="00183CED"/>
    <w:rsid w:val="001877B0"/>
    <w:rsid w:val="00196EEB"/>
    <w:rsid w:val="001A1E10"/>
    <w:rsid w:val="001D6FA6"/>
    <w:rsid w:val="001D72E4"/>
    <w:rsid w:val="0021044F"/>
    <w:rsid w:val="0022103D"/>
    <w:rsid w:val="00237335"/>
    <w:rsid w:val="002427F5"/>
    <w:rsid w:val="00282542"/>
    <w:rsid w:val="002951BA"/>
    <w:rsid w:val="002971B1"/>
    <w:rsid w:val="002D73A0"/>
    <w:rsid w:val="003020B6"/>
    <w:rsid w:val="00311BEB"/>
    <w:rsid w:val="003A7F93"/>
    <w:rsid w:val="0043268B"/>
    <w:rsid w:val="004A0D40"/>
    <w:rsid w:val="004B26B8"/>
    <w:rsid w:val="004C1D50"/>
    <w:rsid w:val="004D705B"/>
    <w:rsid w:val="004F449D"/>
    <w:rsid w:val="00503327"/>
    <w:rsid w:val="0057618C"/>
    <w:rsid w:val="005B5443"/>
    <w:rsid w:val="00605281"/>
    <w:rsid w:val="00667A4C"/>
    <w:rsid w:val="00686768"/>
    <w:rsid w:val="006C5B3A"/>
    <w:rsid w:val="006D0031"/>
    <w:rsid w:val="006E5922"/>
    <w:rsid w:val="00700931"/>
    <w:rsid w:val="00704873"/>
    <w:rsid w:val="00704ECA"/>
    <w:rsid w:val="0074220A"/>
    <w:rsid w:val="00743A4E"/>
    <w:rsid w:val="00751EA3"/>
    <w:rsid w:val="00785195"/>
    <w:rsid w:val="007951B5"/>
    <w:rsid w:val="007A09FA"/>
    <w:rsid w:val="007A54FE"/>
    <w:rsid w:val="007B179E"/>
    <w:rsid w:val="007B5833"/>
    <w:rsid w:val="007C071F"/>
    <w:rsid w:val="007D08E7"/>
    <w:rsid w:val="007E4AEB"/>
    <w:rsid w:val="008167C4"/>
    <w:rsid w:val="008365F4"/>
    <w:rsid w:val="00850683"/>
    <w:rsid w:val="00861B64"/>
    <w:rsid w:val="00863E9D"/>
    <w:rsid w:val="008A64E6"/>
    <w:rsid w:val="008C106F"/>
    <w:rsid w:val="009072B1"/>
    <w:rsid w:val="00931661"/>
    <w:rsid w:val="00950328"/>
    <w:rsid w:val="0097158C"/>
    <w:rsid w:val="009831E5"/>
    <w:rsid w:val="00983799"/>
    <w:rsid w:val="009A072B"/>
    <w:rsid w:val="009B1C04"/>
    <w:rsid w:val="009B1C49"/>
    <w:rsid w:val="009B1C6B"/>
    <w:rsid w:val="009B59B5"/>
    <w:rsid w:val="009E716B"/>
    <w:rsid w:val="00A130D5"/>
    <w:rsid w:val="00A42118"/>
    <w:rsid w:val="00A75BC2"/>
    <w:rsid w:val="00AC326D"/>
    <w:rsid w:val="00AC7935"/>
    <w:rsid w:val="00AD280B"/>
    <w:rsid w:val="00AF7355"/>
    <w:rsid w:val="00B111D8"/>
    <w:rsid w:val="00B43D73"/>
    <w:rsid w:val="00B7536C"/>
    <w:rsid w:val="00B7708D"/>
    <w:rsid w:val="00B85473"/>
    <w:rsid w:val="00B86274"/>
    <w:rsid w:val="00BA41DD"/>
    <w:rsid w:val="00BC0E43"/>
    <w:rsid w:val="00BC2D8C"/>
    <w:rsid w:val="00BC3455"/>
    <w:rsid w:val="00BF443C"/>
    <w:rsid w:val="00BF655A"/>
    <w:rsid w:val="00C255B9"/>
    <w:rsid w:val="00C3202B"/>
    <w:rsid w:val="00C90DA2"/>
    <w:rsid w:val="00CB1099"/>
    <w:rsid w:val="00CC12EA"/>
    <w:rsid w:val="00CD243D"/>
    <w:rsid w:val="00CF5423"/>
    <w:rsid w:val="00D85BA9"/>
    <w:rsid w:val="00D86B30"/>
    <w:rsid w:val="00D92D9C"/>
    <w:rsid w:val="00DA0E9C"/>
    <w:rsid w:val="00DB2F04"/>
    <w:rsid w:val="00DC1707"/>
    <w:rsid w:val="00DF5281"/>
    <w:rsid w:val="00E00663"/>
    <w:rsid w:val="00E0335F"/>
    <w:rsid w:val="00E17F58"/>
    <w:rsid w:val="00E33D96"/>
    <w:rsid w:val="00E8744F"/>
    <w:rsid w:val="00E94D24"/>
    <w:rsid w:val="00EB0BF0"/>
    <w:rsid w:val="00EC375E"/>
    <w:rsid w:val="00EC3F30"/>
    <w:rsid w:val="00F06770"/>
    <w:rsid w:val="00F35CC5"/>
    <w:rsid w:val="00F5189E"/>
    <w:rsid w:val="00F53A5B"/>
    <w:rsid w:val="00F64EB2"/>
    <w:rsid w:val="00F80FAE"/>
    <w:rsid w:val="00F833E7"/>
    <w:rsid w:val="00F8715D"/>
    <w:rsid w:val="00FA6AD1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0BA8"/>
  <w15:chartTrackingRefBased/>
  <w15:docId w15:val="{8685FA6C-3B37-4647-B176-9423EDB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5B9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F067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5B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25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4D24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A64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6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67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Standardnpsmoodstavce"/>
    <w:rsid w:val="007951B5"/>
  </w:style>
  <w:style w:type="paragraph" w:styleId="Textbubliny">
    <w:name w:val="Balloon Text"/>
    <w:basedOn w:val="Normln"/>
    <w:link w:val="TextbublinyChar"/>
    <w:uiPriority w:val="99"/>
    <w:semiHidden/>
    <w:unhideWhenUsed/>
    <w:rsid w:val="00907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2B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032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8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Programy%20stahuj/wavin-tlakove-ztraty-cz-2015.pd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tapeni.tzb-info.cz/tabulky-a-vypocty/87-vypocet-tlakove-ztraty-trenim-v-potrubi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voda.tzb-info.cz/normy-a-pravni-predpisy-voda-kanalizace/4694-vypocet-vnitrnich-vodovodu-podle-nove-csn-75-54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ytapeni.tzb-info.cz/tabulky-a-vypocty/87-vypocet-tlakove-ztraty-trenim-v-potrub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6</cp:revision>
  <cp:lastPrinted>2022-09-12T11:17:00Z</cp:lastPrinted>
  <dcterms:created xsi:type="dcterms:W3CDTF">2022-12-03T13:48:00Z</dcterms:created>
  <dcterms:modified xsi:type="dcterms:W3CDTF">2022-12-03T14:17:00Z</dcterms:modified>
</cp:coreProperties>
</file>