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CC" w:rsidRDefault="00211327" w:rsidP="002808A2">
      <w:r>
        <w:rPr>
          <w:b/>
          <w:sz w:val="32"/>
          <w:szCs w:val="32"/>
        </w:rPr>
        <w:t xml:space="preserve">4.1 </w:t>
      </w:r>
      <w:r w:rsidR="00C47CCC">
        <w:rPr>
          <w:b/>
          <w:sz w:val="32"/>
          <w:szCs w:val="32"/>
        </w:rPr>
        <w:t>SCHÉMA KOTELNY BUDERUS</w:t>
      </w:r>
      <w:r w:rsidR="002808A2" w:rsidRPr="004E6833">
        <w:rPr>
          <w:b/>
          <w:sz w:val="32"/>
          <w:szCs w:val="32"/>
        </w:rPr>
        <w:t>:</w:t>
      </w:r>
      <w:r w:rsidR="002808A2">
        <w:t xml:space="preserve"> </w:t>
      </w:r>
    </w:p>
    <w:p w:rsidR="00516BA8" w:rsidRDefault="0002665C" w:rsidP="002808A2">
      <w:hyperlink r:id="rId4" w:history="1">
        <w:r w:rsidR="00516BA8" w:rsidRPr="000968CB">
          <w:rPr>
            <w:rStyle w:val="Hypertextovodkaz"/>
          </w:rPr>
          <w:t>https://www.buderus.com/cz/cs/</w:t>
        </w:r>
      </w:hyperlink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>1. Pr</w:t>
      </w:r>
      <w:r w:rsidR="00EE4DB2">
        <w:rPr>
          <w:sz w:val="28"/>
          <w:szCs w:val="28"/>
        </w:rPr>
        <w:t xml:space="preserve">o partnery – pro projektanty  </w:t>
      </w:r>
    </w:p>
    <w:p w:rsidR="00EE4DB2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 xml:space="preserve">2. Hydraulická schémata </w:t>
      </w:r>
    </w:p>
    <w:p w:rsid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 xml:space="preserve"> nástěnné kotle (PDF, DWG) jako vzorový použijte 100</w:t>
      </w:r>
      <w:r w:rsidR="002B588D">
        <w:rPr>
          <w:sz w:val="28"/>
          <w:szCs w:val="28"/>
        </w:rPr>
        <w:t>9</w:t>
      </w:r>
    </w:p>
    <w:p w:rsidR="0002665C" w:rsidRPr="00C47CCC" w:rsidRDefault="0002665C" w:rsidP="002808A2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CB56257" wp14:editId="44379462">
            <wp:extent cx="5760720" cy="253555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C" w:rsidRDefault="00C47CCC" w:rsidP="002808A2">
      <w:r>
        <w:tab/>
      </w:r>
    </w:p>
    <w:p w:rsidR="00393046" w:rsidRDefault="00C47CCC" w:rsidP="00C47CCC">
      <w:pPr>
        <w:rPr>
          <w:sz w:val="32"/>
          <w:szCs w:val="32"/>
        </w:rPr>
      </w:pPr>
      <w:r w:rsidRPr="00472FD7">
        <w:rPr>
          <w:sz w:val="32"/>
          <w:szCs w:val="32"/>
          <w:highlight w:val="yellow"/>
        </w:rPr>
        <w:t>Úkol: Do výkresu dokreslete chybějící armatury</w:t>
      </w:r>
      <w:r w:rsidR="00393046" w:rsidRPr="00472FD7">
        <w:rPr>
          <w:sz w:val="32"/>
          <w:szCs w:val="32"/>
          <w:highlight w:val="yellow"/>
        </w:rPr>
        <w:t>:</w:t>
      </w:r>
    </w:p>
    <w:p w:rsidR="00393046" w:rsidRPr="002B588D" w:rsidRDefault="00393046" w:rsidP="00C47CCC">
      <w:pPr>
        <w:rPr>
          <w:color w:val="7030A0"/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2B588D">
        <w:rPr>
          <w:sz w:val="32"/>
          <w:szCs w:val="32"/>
        </w:rPr>
        <w:t xml:space="preserve">označeno </w:t>
      </w:r>
      <w:r w:rsidR="002B588D" w:rsidRPr="002B588D">
        <w:rPr>
          <w:color w:val="7030A0"/>
          <w:sz w:val="32"/>
          <w:szCs w:val="32"/>
        </w:rPr>
        <w:t xml:space="preserve">fialovou barvou </w:t>
      </w:r>
    </w:p>
    <w:p w:rsidR="00415179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15179">
        <w:rPr>
          <w:sz w:val="32"/>
          <w:szCs w:val="32"/>
        </w:rPr>
        <w:t xml:space="preserve">- před rozdělovač a sběrač </w:t>
      </w:r>
      <w:r w:rsidR="00415179" w:rsidRPr="00415179">
        <w:rPr>
          <w:sz w:val="32"/>
          <w:szCs w:val="32"/>
          <w:highlight w:val="magenta"/>
        </w:rPr>
        <w:t>KK</w:t>
      </w:r>
    </w:p>
    <w:p w:rsidR="00415179" w:rsidRDefault="00415179" w:rsidP="00C47CC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před stanici ohřevu TV </w:t>
      </w:r>
      <w:r w:rsidRPr="00415179">
        <w:rPr>
          <w:sz w:val="32"/>
          <w:szCs w:val="32"/>
          <w:highlight w:val="magenta"/>
        </w:rPr>
        <w:t>KK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na rozdělovač a sběrač</w:t>
      </w:r>
      <w:r w:rsidR="005B1AAD">
        <w:rPr>
          <w:sz w:val="32"/>
          <w:szCs w:val="32"/>
        </w:rPr>
        <w:t xml:space="preserve"> </w:t>
      </w:r>
      <w:r w:rsidR="00FB6D3E" w:rsidRPr="005B1AAD">
        <w:rPr>
          <w:sz w:val="32"/>
          <w:szCs w:val="32"/>
          <w:highlight w:val="magenta"/>
        </w:rPr>
        <w:t>KK</w:t>
      </w:r>
      <w:r w:rsidR="005B1AAD" w:rsidRPr="005B1AAD">
        <w:rPr>
          <w:sz w:val="32"/>
          <w:szCs w:val="32"/>
          <w:highlight w:val="magenta"/>
        </w:rPr>
        <w:t xml:space="preserve"> + T +M + VK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 ohřívači teplé vody</w:t>
      </w:r>
      <w:r w:rsidR="00FB6D3E">
        <w:rPr>
          <w:sz w:val="32"/>
          <w:szCs w:val="32"/>
        </w:rPr>
        <w:t xml:space="preserve"> </w:t>
      </w:r>
      <w:proofErr w:type="gramStart"/>
      <w:r w:rsidR="00D60BCD">
        <w:rPr>
          <w:sz w:val="32"/>
          <w:szCs w:val="32"/>
        </w:rPr>
        <w:t xml:space="preserve">doplnit </w:t>
      </w:r>
      <w:r w:rsidR="00FB6D3E" w:rsidRPr="00FB6D3E">
        <w:rPr>
          <w:sz w:val="32"/>
          <w:szCs w:val="32"/>
          <w:highlight w:val="magenta"/>
        </w:rPr>
        <w:t xml:space="preserve"> </w:t>
      </w:r>
      <w:r w:rsidR="00FB6D3E">
        <w:rPr>
          <w:sz w:val="32"/>
          <w:szCs w:val="32"/>
          <w:highlight w:val="magenta"/>
        </w:rPr>
        <w:t>armatury</w:t>
      </w:r>
      <w:proofErr w:type="gramEnd"/>
      <w:r w:rsidR="00FB6D3E">
        <w:rPr>
          <w:sz w:val="32"/>
          <w:szCs w:val="32"/>
          <w:highlight w:val="magenta"/>
        </w:rPr>
        <w:t xml:space="preserve"> </w:t>
      </w:r>
      <w:r w:rsidR="00D60BCD">
        <w:rPr>
          <w:sz w:val="32"/>
          <w:szCs w:val="32"/>
          <w:highlight w:val="magenta"/>
        </w:rPr>
        <w:t xml:space="preserve">k cirkulaci </w:t>
      </w:r>
    </w:p>
    <w:p w:rsidR="0002665C" w:rsidRDefault="0002665C" w:rsidP="00C47CCC">
      <w:pPr>
        <w:rPr>
          <w:sz w:val="32"/>
          <w:szCs w:val="32"/>
        </w:rPr>
      </w:pPr>
    </w:p>
    <w:p w:rsidR="0002665C" w:rsidRDefault="0002665C" w:rsidP="00C47CCC">
      <w:pPr>
        <w:rPr>
          <w:sz w:val="32"/>
          <w:szCs w:val="32"/>
        </w:rPr>
      </w:pPr>
    </w:p>
    <w:p w:rsidR="00393046" w:rsidRDefault="00393046" w:rsidP="00C47CCC">
      <w:pPr>
        <w:rPr>
          <w:sz w:val="32"/>
          <w:szCs w:val="32"/>
        </w:rPr>
      </w:pPr>
    </w:p>
    <w:p w:rsidR="0002665C" w:rsidRDefault="0002665C" w:rsidP="00C47CCC">
      <w:pPr>
        <w:rPr>
          <w:sz w:val="32"/>
          <w:szCs w:val="32"/>
        </w:rPr>
      </w:pPr>
    </w:p>
    <w:p w:rsidR="0002665C" w:rsidRDefault="0002665C" w:rsidP="00C47CCC">
      <w:pPr>
        <w:rPr>
          <w:sz w:val="32"/>
          <w:szCs w:val="32"/>
        </w:rPr>
      </w:pPr>
    </w:p>
    <w:p w:rsidR="0002665C" w:rsidRDefault="0002665C" w:rsidP="00C47CCC">
      <w:pPr>
        <w:rPr>
          <w:sz w:val="32"/>
          <w:szCs w:val="32"/>
        </w:rPr>
        <w:sectPr w:rsidR="000266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7391" w:rsidRDefault="002B588D" w:rsidP="00C47CCC">
      <w:pPr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0AF9644F" wp14:editId="0DEFB72F">
            <wp:extent cx="7381875" cy="5153967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8460" cy="518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C" w:rsidRDefault="002B588D" w:rsidP="00C47CCC">
      <w:pPr>
        <w:rPr>
          <w:sz w:val="32"/>
          <w:szCs w:val="32"/>
        </w:rPr>
      </w:pPr>
      <w:r>
        <w:rPr>
          <w:sz w:val="32"/>
          <w:szCs w:val="32"/>
        </w:rPr>
        <w:t>Schéma v</w:t>
      </w:r>
      <w:r w:rsidR="00C47CCC">
        <w:rPr>
          <w:sz w:val="32"/>
          <w:szCs w:val="32"/>
        </w:rPr>
        <w:t>ysvětleno ve výuce.</w:t>
      </w:r>
    </w:p>
    <w:p w:rsidR="0002665C" w:rsidRDefault="0002665C" w:rsidP="00C47CCC">
      <w:pPr>
        <w:rPr>
          <w:sz w:val="32"/>
          <w:szCs w:val="32"/>
        </w:rPr>
        <w:sectPr w:rsidR="0002665C" w:rsidSect="000266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B588D" w:rsidRPr="004E6833" w:rsidRDefault="002B588D" w:rsidP="00C47CC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Razítko – viz 3. ročník KOC </w:t>
      </w:r>
    </w:p>
    <w:p w:rsidR="00C47CCC" w:rsidRDefault="00CC6345" w:rsidP="002808A2">
      <w:r>
        <w:rPr>
          <w:noProof/>
          <w:lang w:eastAsia="cs-CZ"/>
        </w:rPr>
        <w:drawing>
          <wp:inline distT="0" distB="0" distL="0" distR="0" wp14:anchorId="2E06A3C6" wp14:editId="77F50870">
            <wp:extent cx="5295900" cy="252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C" w:rsidRDefault="00C47CCC" w:rsidP="002808A2"/>
    <w:p w:rsidR="00C47CCC" w:rsidRDefault="00C47CCC" w:rsidP="002808A2"/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45369C" w:rsidRDefault="0045369C">
      <w:pPr>
        <w:rPr>
          <w:sz w:val="32"/>
          <w:szCs w:val="32"/>
        </w:rPr>
      </w:pPr>
      <w:r>
        <w:rPr>
          <w:sz w:val="32"/>
          <w:szCs w:val="32"/>
        </w:rPr>
        <w:t>Pokud by byl problém s místem tak použijte zjednodušené</w:t>
      </w:r>
    </w:p>
    <w:p w:rsidR="0045369C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57C6AB4" wp14:editId="51166244">
            <wp:extent cx="5338002" cy="1238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9097" cy="12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EA3AA9" w:rsidRDefault="00EA3A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Armatury u ohřívače teplé vody (bojleru)</w:t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6C771F3" wp14:editId="48561A54">
            <wp:extent cx="5760720" cy="24345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93559D" wp14:editId="294835BD">
            <wp:extent cx="4305300" cy="2581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E0D0313" wp14:editId="1AAA373A">
            <wp:extent cx="5760720" cy="152019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Pr="004E6833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7703887" wp14:editId="49F41C4D">
            <wp:extent cx="5760720" cy="819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61D" w:rsidRPr="004E6833" w:rsidSect="000266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2665C"/>
    <w:rsid w:val="0005661D"/>
    <w:rsid w:val="00211327"/>
    <w:rsid w:val="002808A2"/>
    <w:rsid w:val="002A6513"/>
    <w:rsid w:val="002B588D"/>
    <w:rsid w:val="00393046"/>
    <w:rsid w:val="00415179"/>
    <w:rsid w:val="0045369C"/>
    <w:rsid w:val="00472FD7"/>
    <w:rsid w:val="004E6833"/>
    <w:rsid w:val="00516BA8"/>
    <w:rsid w:val="005B1AAD"/>
    <w:rsid w:val="00650B5D"/>
    <w:rsid w:val="006A0127"/>
    <w:rsid w:val="006C3221"/>
    <w:rsid w:val="00793AFC"/>
    <w:rsid w:val="00862C2D"/>
    <w:rsid w:val="009205D2"/>
    <w:rsid w:val="00B57391"/>
    <w:rsid w:val="00B96F44"/>
    <w:rsid w:val="00BC1199"/>
    <w:rsid w:val="00BF3B43"/>
    <w:rsid w:val="00C1571A"/>
    <w:rsid w:val="00C47CCC"/>
    <w:rsid w:val="00C77ADE"/>
    <w:rsid w:val="00CC6345"/>
    <w:rsid w:val="00D60BCD"/>
    <w:rsid w:val="00EA3AA9"/>
    <w:rsid w:val="00EC5449"/>
    <w:rsid w:val="00EE4DB2"/>
    <w:rsid w:val="00F5158E"/>
    <w:rsid w:val="00F951A0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E26D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uderus.com/cz/cs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2023-11-15T06:34:00Z</dcterms:created>
  <dcterms:modified xsi:type="dcterms:W3CDTF">2023-11-15T06:34:00Z</dcterms:modified>
</cp:coreProperties>
</file>