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FD" w:rsidRPr="00581429" w:rsidRDefault="00853C2F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3.5 </w:t>
      </w:r>
      <w:r w:rsidR="00581429" w:rsidRPr="00581429">
        <w:rPr>
          <w:b/>
          <w:sz w:val="40"/>
          <w:szCs w:val="40"/>
        </w:rPr>
        <w:t xml:space="preserve">DIMENZOVÁNÍ PLYNOVODU </w:t>
      </w:r>
      <w:r>
        <w:rPr>
          <w:b/>
          <w:sz w:val="40"/>
          <w:szCs w:val="40"/>
        </w:rPr>
        <w:t xml:space="preserve">– HLAVNÍ </w:t>
      </w:r>
      <w:proofErr w:type="gramStart"/>
      <w:r>
        <w:rPr>
          <w:b/>
          <w:sz w:val="40"/>
          <w:szCs w:val="40"/>
        </w:rPr>
        <w:t>VĚTEV</w:t>
      </w:r>
      <w:r w:rsidR="009329A6">
        <w:rPr>
          <w:b/>
          <w:sz w:val="40"/>
          <w:szCs w:val="40"/>
        </w:rPr>
        <w:t xml:space="preserve">         </w:t>
      </w:r>
      <w:r w:rsidR="009329A6" w:rsidRPr="009329A6">
        <w:rPr>
          <w:sz w:val="40"/>
          <w:szCs w:val="40"/>
        </w:rPr>
        <w:t>Jméno</w:t>
      </w:r>
      <w:proofErr w:type="gramEnd"/>
      <w:r w:rsidR="009329A6" w:rsidRPr="009329A6">
        <w:rPr>
          <w:sz w:val="40"/>
          <w:szCs w:val="40"/>
        </w:rPr>
        <w:t xml:space="preserve"> a příjmení</w:t>
      </w:r>
      <w:r w:rsidR="009329A6">
        <w:rPr>
          <w:b/>
          <w:sz w:val="40"/>
          <w:szCs w:val="40"/>
        </w:rPr>
        <w:t xml:space="preserve"> </w:t>
      </w:r>
    </w:p>
    <w:p w:rsidR="00581429" w:rsidRPr="00174901" w:rsidRDefault="00581429">
      <w:pPr>
        <w:rPr>
          <w:b/>
          <w:sz w:val="32"/>
          <w:szCs w:val="32"/>
        </w:rPr>
      </w:pPr>
      <w:r w:rsidRPr="00174901">
        <w:rPr>
          <w:b/>
          <w:sz w:val="32"/>
          <w:szCs w:val="32"/>
        </w:rPr>
        <w:t>Podklady:</w:t>
      </w:r>
    </w:p>
    <w:p w:rsidR="00581429" w:rsidRDefault="005A6DA6" w:rsidP="00581429">
      <w:pPr>
        <w:rPr>
          <w:sz w:val="28"/>
          <w:szCs w:val="28"/>
        </w:rPr>
      </w:pPr>
      <w:hyperlink r:id="rId6" w:history="1">
        <w:r w:rsidR="00581429" w:rsidRPr="00CD76CB">
          <w:rPr>
            <w:rStyle w:val="Hypertextovodkaz"/>
            <w:sz w:val="28"/>
            <w:szCs w:val="28"/>
          </w:rPr>
          <w:t>https://www.fce.vutbr.cz/TZB/pocinkova.m/vytapeni_soubory/BT01_C12.pdf</w:t>
        </w:r>
      </w:hyperlink>
    </w:p>
    <w:p w:rsidR="00581429" w:rsidRDefault="00581429" w:rsidP="00581429">
      <w:pPr>
        <w:rPr>
          <w:sz w:val="28"/>
          <w:szCs w:val="28"/>
        </w:rPr>
      </w:pPr>
    </w:p>
    <w:p w:rsidR="007911CF" w:rsidRPr="00A8490D" w:rsidRDefault="007911CF" w:rsidP="00581429">
      <w:pPr>
        <w:rPr>
          <w:b/>
          <w:sz w:val="32"/>
          <w:szCs w:val="32"/>
        </w:rPr>
      </w:pPr>
      <w:r w:rsidRPr="00A8490D">
        <w:rPr>
          <w:b/>
          <w:sz w:val="32"/>
          <w:szCs w:val="32"/>
        </w:rPr>
        <w:t xml:space="preserve">1. Axonometrie s označením úseků hlavní větve </w:t>
      </w:r>
    </w:p>
    <w:p w:rsidR="007911CF" w:rsidRDefault="007911CF" w:rsidP="00581429">
      <w:pPr>
        <w:rPr>
          <w:sz w:val="28"/>
          <w:szCs w:val="28"/>
        </w:rPr>
      </w:pPr>
      <w:r>
        <w:rPr>
          <w:sz w:val="28"/>
          <w:szCs w:val="28"/>
        </w:rPr>
        <w:t xml:space="preserve">Od HUP po </w:t>
      </w:r>
      <w:proofErr w:type="spellStart"/>
      <w:r>
        <w:rPr>
          <w:sz w:val="28"/>
          <w:szCs w:val="28"/>
        </w:rPr>
        <w:t>nejnepříznivěji</w:t>
      </w:r>
      <w:proofErr w:type="spellEnd"/>
      <w:r>
        <w:rPr>
          <w:sz w:val="28"/>
          <w:szCs w:val="28"/>
        </w:rPr>
        <w:t xml:space="preserve"> položený spotřebič</w:t>
      </w:r>
    </w:p>
    <w:p w:rsidR="007911CF" w:rsidRDefault="00A8490D" w:rsidP="00581429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7911CF">
        <w:rPr>
          <w:sz w:val="28"/>
          <w:szCs w:val="28"/>
        </w:rPr>
        <w:t>značte také délky</w:t>
      </w:r>
      <w:r>
        <w:rPr>
          <w:sz w:val="28"/>
          <w:szCs w:val="28"/>
        </w:rPr>
        <w:t xml:space="preserve"> (m)</w:t>
      </w:r>
    </w:p>
    <w:p w:rsidR="007911CF" w:rsidRDefault="007911CF" w:rsidP="00581429">
      <w:pPr>
        <w:rPr>
          <w:sz w:val="28"/>
          <w:szCs w:val="28"/>
        </w:rPr>
      </w:pPr>
    </w:p>
    <w:p w:rsidR="007911CF" w:rsidRPr="00A8490D" w:rsidRDefault="007911CF" w:rsidP="00581429">
      <w:pPr>
        <w:rPr>
          <w:b/>
          <w:sz w:val="32"/>
          <w:szCs w:val="32"/>
        </w:rPr>
      </w:pPr>
      <w:r w:rsidRPr="00A8490D">
        <w:rPr>
          <w:b/>
          <w:sz w:val="32"/>
          <w:szCs w:val="32"/>
        </w:rPr>
        <w:t xml:space="preserve">2. Výpočet </w:t>
      </w:r>
      <w:proofErr w:type="spellStart"/>
      <w:r w:rsidRPr="00A8490D">
        <w:rPr>
          <w:b/>
          <w:sz w:val="32"/>
          <w:szCs w:val="32"/>
        </w:rPr>
        <w:t>Vr</w:t>
      </w:r>
      <w:proofErr w:type="spellEnd"/>
    </w:p>
    <w:p w:rsidR="007911CF" w:rsidRDefault="00A8490D" w:rsidP="00581429">
      <w:pPr>
        <w:rPr>
          <w:sz w:val="28"/>
          <w:szCs w:val="28"/>
        </w:rPr>
      </w:pPr>
      <w:r>
        <w:rPr>
          <w:sz w:val="28"/>
          <w:szCs w:val="28"/>
        </w:rPr>
        <w:t>Za</w:t>
      </w:r>
      <w:r w:rsidR="007911CF">
        <w:rPr>
          <w:sz w:val="28"/>
          <w:szCs w:val="28"/>
        </w:rPr>
        <w:t>tím jen úseky na hlavní větvi</w:t>
      </w:r>
    </w:p>
    <w:p w:rsidR="007911CF" w:rsidRPr="00A8490D" w:rsidRDefault="007911CF" w:rsidP="00581429">
      <w:pPr>
        <w:rPr>
          <w:b/>
          <w:sz w:val="28"/>
          <w:szCs w:val="28"/>
        </w:rPr>
      </w:pPr>
      <w:r w:rsidRPr="00A8490D">
        <w:rPr>
          <w:b/>
          <w:sz w:val="28"/>
          <w:szCs w:val="28"/>
        </w:rPr>
        <w:t xml:space="preserve">Úsek </w:t>
      </w:r>
      <w:r w:rsidR="00A8490D" w:rsidRPr="00A8490D">
        <w:rPr>
          <w:b/>
          <w:sz w:val="28"/>
          <w:szCs w:val="28"/>
        </w:rPr>
        <w:t>………</w:t>
      </w:r>
    </w:p>
    <w:p w:rsidR="00A8490D" w:rsidRDefault="00A8490D" w:rsidP="00581429">
      <w:pPr>
        <w:rPr>
          <w:sz w:val="28"/>
          <w:szCs w:val="28"/>
        </w:rPr>
      </w:pPr>
      <w:r>
        <w:rPr>
          <w:sz w:val="28"/>
          <w:szCs w:val="28"/>
        </w:rPr>
        <w:t>Spotřebiče: název včetně označení kategorie a spotřeba m</w:t>
      </w:r>
      <w:r w:rsidRPr="00A8490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</w:t>
      </w:r>
    </w:p>
    <w:tbl>
      <w:tblPr>
        <w:tblStyle w:val="Mkatabulky"/>
        <w:tblW w:w="835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266"/>
      </w:tblGrid>
      <w:tr w:rsidR="00A8490D" w:rsidTr="00A8490D">
        <w:tc>
          <w:tcPr>
            <w:tcW w:w="1696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Označení</w:t>
            </w:r>
          </w:p>
        </w:tc>
        <w:tc>
          <w:tcPr>
            <w:tcW w:w="2835" w:type="dxa"/>
          </w:tcPr>
          <w:p w:rsidR="00A8490D" w:rsidRDefault="00A8490D" w:rsidP="00A8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</w:t>
            </w:r>
          </w:p>
        </w:tc>
        <w:tc>
          <w:tcPr>
            <w:tcW w:w="1560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Kategorie</w:t>
            </w:r>
          </w:p>
        </w:tc>
        <w:tc>
          <w:tcPr>
            <w:tcW w:w="2266" w:type="dxa"/>
          </w:tcPr>
          <w:p w:rsidR="00A8490D" w:rsidRDefault="00A8490D" w:rsidP="00A8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A8490D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/h</w:t>
            </w:r>
          </w:p>
        </w:tc>
      </w:tr>
      <w:tr w:rsidR="00A8490D" w:rsidTr="00A8490D">
        <w:tc>
          <w:tcPr>
            <w:tcW w:w="1696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</w:tr>
      <w:tr w:rsidR="00A8490D" w:rsidTr="00A8490D">
        <w:tc>
          <w:tcPr>
            <w:tcW w:w="1696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</w:tr>
      <w:tr w:rsidR="00A8490D" w:rsidTr="00A8490D">
        <w:tc>
          <w:tcPr>
            <w:tcW w:w="1696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</w:tr>
    </w:tbl>
    <w:p w:rsidR="00A8490D" w:rsidRDefault="00A8490D" w:rsidP="00581429">
      <w:pPr>
        <w:rPr>
          <w:sz w:val="28"/>
          <w:szCs w:val="28"/>
        </w:rPr>
      </w:pPr>
    </w:p>
    <w:p w:rsidR="00A8490D" w:rsidRDefault="00A8490D" w:rsidP="00581429">
      <w:pPr>
        <w:rPr>
          <w:sz w:val="28"/>
          <w:szCs w:val="28"/>
        </w:rPr>
      </w:pPr>
      <w:r>
        <w:rPr>
          <w:sz w:val="28"/>
          <w:szCs w:val="28"/>
        </w:rPr>
        <w:t>Vzorec obecně, dosazení, výpočet</w:t>
      </w:r>
    </w:p>
    <w:p w:rsidR="00A8490D" w:rsidRDefault="00A8490D" w:rsidP="00581429">
      <w:pPr>
        <w:rPr>
          <w:sz w:val="28"/>
          <w:szCs w:val="28"/>
        </w:rPr>
      </w:pPr>
      <w:proofErr w:type="spellStart"/>
      <w:r>
        <w:rPr>
          <w:rStyle w:val="markedcontent"/>
          <w:rFonts w:ascii="Arial" w:hAnsi="Arial" w:cs="Arial"/>
          <w:sz w:val="28"/>
          <w:szCs w:val="28"/>
        </w:rPr>
        <w:t>V</w:t>
      </w:r>
      <w:r>
        <w:rPr>
          <w:rStyle w:val="markedcontent"/>
          <w:rFonts w:ascii="Arial" w:hAnsi="Arial" w:cs="Arial"/>
          <w:sz w:val="17"/>
          <w:szCs w:val="17"/>
        </w:rPr>
        <w:t>r</w:t>
      </w:r>
      <w:proofErr w:type="spellEnd"/>
      <w:r>
        <w:rPr>
          <w:rStyle w:val="markedcontent"/>
          <w:rFonts w:ascii="Arial" w:hAnsi="Arial" w:cs="Arial"/>
          <w:sz w:val="17"/>
          <w:szCs w:val="17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= K</w:t>
      </w:r>
      <w:r>
        <w:rPr>
          <w:rStyle w:val="markedcontent"/>
          <w:rFonts w:ascii="Arial" w:hAnsi="Arial" w:cs="Arial"/>
          <w:sz w:val="17"/>
          <w:szCs w:val="17"/>
        </w:rPr>
        <w:t xml:space="preserve">1 </w:t>
      </w:r>
      <w:r>
        <w:rPr>
          <w:rStyle w:val="markedcontent"/>
          <w:rFonts w:ascii="Arial" w:hAnsi="Arial" w:cs="Arial"/>
          <w:sz w:val="28"/>
          <w:szCs w:val="28"/>
        </w:rPr>
        <w:t>. V</w:t>
      </w:r>
      <w:r>
        <w:rPr>
          <w:rStyle w:val="markedcontent"/>
          <w:rFonts w:ascii="Arial" w:hAnsi="Arial" w:cs="Arial"/>
          <w:sz w:val="17"/>
          <w:szCs w:val="17"/>
        </w:rPr>
        <w:t xml:space="preserve">1 </w:t>
      </w:r>
      <w:r>
        <w:rPr>
          <w:rStyle w:val="markedcontent"/>
          <w:rFonts w:ascii="Arial" w:hAnsi="Arial" w:cs="Arial"/>
          <w:sz w:val="28"/>
          <w:szCs w:val="28"/>
        </w:rPr>
        <w:t xml:space="preserve">+ </w:t>
      </w:r>
      <w:proofErr w:type="gramStart"/>
      <w:r>
        <w:rPr>
          <w:rStyle w:val="markedcontent"/>
          <w:rFonts w:ascii="Arial" w:hAnsi="Arial" w:cs="Arial"/>
          <w:sz w:val="28"/>
          <w:szCs w:val="28"/>
        </w:rPr>
        <w:t>K</w:t>
      </w:r>
      <w:r>
        <w:rPr>
          <w:rStyle w:val="markedcontent"/>
          <w:rFonts w:ascii="Arial" w:hAnsi="Arial" w:cs="Arial"/>
          <w:sz w:val="17"/>
          <w:szCs w:val="17"/>
        </w:rPr>
        <w:t xml:space="preserve">2 </w:t>
      </w:r>
      <w:r>
        <w:rPr>
          <w:rStyle w:val="markedcontent"/>
          <w:rFonts w:ascii="Arial" w:hAnsi="Arial" w:cs="Arial"/>
          <w:sz w:val="28"/>
          <w:szCs w:val="28"/>
        </w:rPr>
        <w:t>. V</w:t>
      </w:r>
      <w:r>
        <w:rPr>
          <w:rStyle w:val="markedcontent"/>
          <w:rFonts w:ascii="Arial" w:hAnsi="Arial" w:cs="Arial"/>
          <w:sz w:val="17"/>
          <w:szCs w:val="17"/>
        </w:rPr>
        <w:t>2</w:t>
      </w:r>
      <w:proofErr w:type="gramEnd"/>
      <w:r>
        <w:rPr>
          <w:rStyle w:val="markedcontent"/>
          <w:rFonts w:ascii="Arial" w:hAnsi="Arial" w:cs="Arial"/>
          <w:sz w:val="17"/>
          <w:szCs w:val="17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+ K</w:t>
      </w:r>
      <w:r>
        <w:rPr>
          <w:rStyle w:val="markedcontent"/>
          <w:rFonts w:ascii="Arial" w:hAnsi="Arial" w:cs="Arial"/>
          <w:sz w:val="17"/>
          <w:szCs w:val="17"/>
        </w:rPr>
        <w:t xml:space="preserve">3 </w:t>
      </w:r>
      <w:r>
        <w:rPr>
          <w:rStyle w:val="markedcontent"/>
          <w:rFonts w:ascii="Arial" w:hAnsi="Arial" w:cs="Arial"/>
          <w:sz w:val="28"/>
          <w:szCs w:val="28"/>
        </w:rPr>
        <w:t>. V</w:t>
      </w:r>
      <w:r>
        <w:rPr>
          <w:rStyle w:val="markedcontent"/>
          <w:rFonts w:ascii="Arial" w:hAnsi="Arial" w:cs="Arial"/>
          <w:sz w:val="17"/>
          <w:szCs w:val="17"/>
        </w:rPr>
        <w:t xml:space="preserve">3 </w:t>
      </w:r>
      <w:r>
        <w:rPr>
          <w:rStyle w:val="markedcontent"/>
          <w:rFonts w:ascii="Arial" w:hAnsi="Arial" w:cs="Arial"/>
          <w:sz w:val="28"/>
          <w:szCs w:val="28"/>
        </w:rPr>
        <w:t>+ K</w:t>
      </w:r>
      <w:r>
        <w:rPr>
          <w:rStyle w:val="markedcontent"/>
          <w:rFonts w:ascii="Arial" w:hAnsi="Arial" w:cs="Arial"/>
          <w:sz w:val="17"/>
          <w:szCs w:val="17"/>
        </w:rPr>
        <w:t xml:space="preserve">4 </w:t>
      </w:r>
      <w:r>
        <w:rPr>
          <w:rStyle w:val="markedcontent"/>
          <w:rFonts w:ascii="Arial" w:hAnsi="Arial" w:cs="Arial"/>
          <w:sz w:val="28"/>
          <w:szCs w:val="28"/>
        </w:rPr>
        <w:t>. V</w:t>
      </w:r>
      <w:r>
        <w:rPr>
          <w:rStyle w:val="markedcontent"/>
          <w:rFonts w:ascii="Arial" w:hAnsi="Arial" w:cs="Arial"/>
          <w:sz w:val="17"/>
          <w:szCs w:val="17"/>
        </w:rPr>
        <w:t>4</w:t>
      </w:r>
    </w:p>
    <w:p w:rsidR="00A8490D" w:rsidRDefault="00A8490D" w:rsidP="00581429">
      <w:pPr>
        <w:rPr>
          <w:sz w:val="28"/>
          <w:szCs w:val="28"/>
        </w:rPr>
      </w:pPr>
    </w:p>
    <w:p w:rsidR="00A8490D" w:rsidRPr="00A8490D" w:rsidRDefault="00A8490D" w:rsidP="00A8490D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A8490D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Výpočet </w:t>
      </w:r>
      <w:proofErr w:type="spellStart"/>
      <w:r>
        <w:rPr>
          <w:b/>
          <w:sz w:val="32"/>
          <w:szCs w:val="32"/>
        </w:rPr>
        <w:t>Rpř</w:t>
      </w:r>
      <w:proofErr w:type="spellEnd"/>
      <w:r>
        <w:rPr>
          <w:b/>
          <w:sz w:val="32"/>
          <w:szCs w:val="32"/>
        </w:rPr>
        <w:t xml:space="preserve"> </w:t>
      </w:r>
      <w:r w:rsidRPr="00A8490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pro výpočet hlavní větve</w:t>
      </w:r>
    </w:p>
    <w:p w:rsidR="00A8490D" w:rsidRDefault="00A8490D" w:rsidP="00A8490D">
      <w:pPr>
        <w:rPr>
          <w:sz w:val="28"/>
          <w:szCs w:val="28"/>
        </w:rPr>
      </w:pPr>
      <w:r>
        <w:rPr>
          <w:sz w:val="28"/>
          <w:szCs w:val="28"/>
        </w:rPr>
        <w:t xml:space="preserve">Od HUP po </w:t>
      </w:r>
      <w:proofErr w:type="spellStart"/>
      <w:r>
        <w:rPr>
          <w:sz w:val="28"/>
          <w:szCs w:val="28"/>
        </w:rPr>
        <w:t>nejnepříznivěji</w:t>
      </w:r>
      <w:proofErr w:type="spellEnd"/>
      <w:r>
        <w:rPr>
          <w:sz w:val="28"/>
          <w:szCs w:val="28"/>
        </w:rPr>
        <w:t xml:space="preserve"> položený spotřebič</w:t>
      </w:r>
    </w:p>
    <w:p w:rsidR="00853C2F" w:rsidRDefault="00853C2F" w:rsidP="00A8490D">
      <w:pPr>
        <w:rPr>
          <w:sz w:val="28"/>
          <w:szCs w:val="28"/>
        </w:rPr>
      </w:pPr>
      <w:r>
        <w:rPr>
          <w:sz w:val="28"/>
          <w:szCs w:val="28"/>
        </w:rPr>
        <w:t>Vodorovné potrubí (bez stoupacího vedení)</w:t>
      </w:r>
    </w:p>
    <w:p w:rsidR="00A8490D" w:rsidRDefault="00853C2F" w:rsidP="00A8490D">
      <w:pPr>
        <w:rPr>
          <w:sz w:val="28"/>
          <w:szCs w:val="28"/>
        </w:rPr>
      </w:pPr>
      <w:proofErr w:type="spellStart"/>
      <w:r>
        <w:rPr>
          <w:rStyle w:val="markedcontent"/>
          <w:rFonts w:ascii="Arial" w:hAnsi="Arial" w:cs="Arial"/>
          <w:sz w:val="28"/>
          <w:szCs w:val="28"/>
        </w:rPr>
        <w:t>Δp</w:t>
      </w:r>
      <w:r>
        <w:rPr>
          <w:rStyle w:val="markedcontent"/>
          <w:rFonts w:ascii="Arial" w:hAnsi="Arial" w:cs="Arial"/>
          <w:sz w:val="17"/>
          <w:szCs w:val="17"/>
        </w:rPr>
        <w:t>L</w:t>
      </w:r>
      <w:proofErr w:type="spellEnd"/>
      <w:r>
        <w:rPr>
          <w:rStyle w:val="markedcontent"/>
          <w:rFonts w:ascii="Arial" w:hAnsi="Arial" w:cs="Arial"/>
          <w:sz w:val="17"/>
          <w:szCs w:val="17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= 100/ (1,5 x</w:t>
      </w:r>
      <w:r>
        <w:rPr>
          <w:rStyle w:val="markedcontent"/>
          <w:rFonts w:ascii="Arial" w:hAnsi="Arial" w:cs="Arial"/>
          <w:sz w:val="28"/>
          <w:szCs w:val="28"/>
        </w:rPr>
        <w:t xml:space="preserve"> ……</w:t>
      </w:r>
      <w:r>
        <w:rPr>
          <w:rStyle w:val="markedcontent"/>
          <w:rFonts w:ascii="Arial" w:hAnsi="Arial" w:cs="Arial"/>
          <w:sz w:val="28"/>
          <w:szCs w:val="28"/>
        </w:rPr>
        <w:t xml:space="preserve">) = </w:t>
      </w:r>
      <w:proofErr w:type="gramStart"/>
      <w:r>
        <w:rPr>
          <w:rStyle w:val="markedcontent"/>
          <w:rFonts w:ascii="Arial" w:hAnsi="Arial" w:cs="Arial"/>
          <w:sz w:val="28"/>
          <w:szCs w:val="28"/>
        </w:rPr>
        <w:t>…..</w:t>
      </w:r>
      <w:r>
        <w:rPr>
          <w:rStyle w:val="markedcontent"/>
          <w:rFonts w:ascii="Arial" w:hAnsi="Arial" w:cs="Arial"/>
          <w:sz w:val="28"/>
          <w:szCs w:val="28"/>
        </w:rPr>
        <w:t xml:space="preserve"> Pa/m</w:t>
      </w:r>
      <w:proofErr w:type="gramEnd"/>
    </w:p>
    <w:p w:rsidR="007911CF" w:rsidRDefault="007911CF" w:rsidP="00581429">
      <w:pPr>
        <w:rPr>
          <w:sz w:val="28"/>
          <w:szCs w:val="28"/>
        </w:rPr>
      </w:pPr>
    </w:p>
    <w:p w:rsidR="00853C2F" w:rsidRDefault="00853C2F" w:rsidP="00581429">
      <w:pPr>
        <w:rPr>
          <w:sz w:val="28"/>
          <w:szCs w:val="28"/>
        </w:rPr>
      </w:pPr>
    </w:p>
    <w:p w:rsidR="00853C2F" w:rsidRPr="00853C2F" w:rsidRDefault="00853C2F" w:rsidP="00581429">
      <w:pPr>
        <w:rPr>
          <w:b/>
          <w:sz w:val="32"/>
          <w:szCs w:val="32"/>
        </w:rPr>
      </w:pPr>
      <w:bookmarkStart w:id="0" w:name="_GoBack"/>
      <w:bookmarkEnd w:id="0"/>
      <w:r w:rsidRPr="00853C2F">
        <w:rPr>
          <w:b/>
          <w:sz w:val="32"/>
          <w:szCs w:val="32"/>
        </w:rPr>
        <w:lastRenderedPageBreak/>
        <w:t>4. Výpočet hlavní větve</w:t>
      </w:r>
    </w:p>
    <w:p w:rsidR="00853C2F" w:rsidRDefault="00853C2F" w:rsidP="00581429">
      <w:pPr>
        <w:rPr>
          <w:sz w:val="28"/>
          <w:szCs w:val="28"/>
        </w:rPr>
      </w:pPr>
      <w:r>
        <w:rPr>
          <w:sz w:val="28"/>
          <w:szCs w:val="28"/>
        </w:rPr>
        <w:t>Formulář, dosazení, posouzení</w:t>
      </w:r>
    </w:p>
    <w:p w:rsidR="00853C2F" w:rsidRDefault="00853C2F" w:rsidP="00581429">
      <w:pPr>
        <w:rPr>
          <w:sz w:val="28"/>
          <w:szCs w:val="28"/>
        </w:rPr>
      </w:pPr>
    </w:p>
    <w:p w:rsidR="00853C2F" w:rsidRPr="00853C2F" w:rsidRDefault="00853C2F" w:rsidP="00581429">
      <w:pPr>
        <w:rPr>
          <w:b/>
          <w:sz w:val="32"/>
          <w:szCs w:val="32"/>
        </w:rPr>
      </w:pPr>
      <w:r w:rsidRPr="00853C2F">
        <w:rPr>
          <w:b/>
          <w:sz w:val="32"/>
          <w:szCs w:val="32"/>
        </w:rPr>
        <w:t>5. Ekvivalentní přirážky pro hlavní větev</w:t>
      </w:r>
    </w:p>
    <w:p w:rsidR="00853C2F" w:rsidRDefault="00853C2F" w:rsidP="00581429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E5BEA1C" wp14:editId="506665FE">
            <wp:extent cx="5760720" cy="17424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C2F" w:rsidRPr="00853C2F" w:rsidRDefault="00853C2F" w:rsidP="00581429">
      <w:pPr>
        <w:rPr>
          <w:b/>
          <w:sz w:val="28"/>
          <w:szCs w:val="28"/>
        </w:rPr>
      </w:pPr>
      <w:r w:rsidRPr="00853C2F">
        <w:rPr>
          <w:b/>
          <w:sz w:val="28"/>
          <w:szCs w:val="28"/>
        </w:rPr>
        <w:t xml:space="preserve">Úsek </w:t>
      </w:r>
      <w:proofErr w:type="gramStart"/>
      <w:r w:rsidRPr="00853C2F">
        <w:rPr>
          <w:b/>
          <w:sz w:val="28"/>
          <w:szCs w:val="28"/>
        </w:rPr>
        <w:t>…..</w:t>
      </w:r>
      <w:proofErr w:type="gramEnd"/>
    </w:p>
    <w:p w:rsidR="00853C2F" w:rsidRDefault="00853C2F" w:rsidP="00581429">
      <w:pPr>
        <w:rPr>
          <w:sz w:val="28"/>
          <w:szCs w:val="28"/>
        </w:rPr>
      </w:pPr>
      <w:r>
        <w:rPr>
          <w:sz w:val="28"/>
          <w:szCs w:val="28"/>
        </w:rPr>
        <w:t xml:space="preserve">Napište </w:t>
      </w:r>
      <w:proofErr w:type="gramStart"/>
      <w:r>
        <w:rPr>
          <w:sz w:val="28"/>
          <w:szCs w:val="28"/>
        </w:rPr>
        <w:t>také zda</w:t>
      </w:r>
      <w:proofErr w:type="gramEnd"/>
      <w:r>
        <w:rPr>
          <w:sz w:val="28"/>
          <w:szCs w:val="28"/>
        </w:rPr>
        <w:t xml:space="preserve"> se jedná o vodorovnou či svislou (stoupací) část</w:t>
      </w:r>
    </w:p>
    <w:p w:rsidR="00853C2F" w:rsidRPr="003F2C37" w:rsidRDefault="00853C2F" w:rsidP="00581429">
      <w:pPr>
        <w:rPr>
          <w:sz w:val="28"/>
          <w:szCs w:val="28"/>
        </w:rPr>
      </w:pPr>
      <w:r>
        <w:rPr>
          <w:sz w:val="28"/>
          <w:szCs w:val="28"/>
        </w:rPr>
        <w:t xml:space="preserve">Název, hodnota přirážky, počet, výpočet </w:t>
      </w:r>
    </w:p>
    <w:p w:rsidR="007911CF" w:rsidRDefault="007911CF">
      <w:pPr>
        <w:rPr>
          <w:b/>
          <w:sz w:val="32"/>
          <w:szCs w:val="32"/>
        </w:rPr>
      </w:pPr>
    </w:p>
    <w:p w:rsidR="007911CF" w:rsidRDefault="007911CF">
      <w:pPr>
        <w:rPr>
          <w:b/>
          <w:sz w:val="32"/>
          <w:szCs w:val="32"/>
        </w:rPr>
      </w:pPr>
    </w:p>
    <w:p w:rsidR="007911CF" w:rsidRDefault="007911CF">
      <w:pPr>
        <w:rPr>
          <w:b/>
          <w:sz w:val="32"/>
          <w:szCs w:val="32"/>
        </w:rPr>
      </w:pPr>
    </w:p>
    <w:sectPr w:rsidR="00791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50B3"/>
    <w:multiLevelType w:val="hybridMultilevel"/>
    <w:tmpl w:val="4418A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32D42"/>
    <w:multiLevelType w:val="hybridMultilevel"/>
    <w:tmpl w:val="9E26C8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944F8"/>
    <w:multiLevelType w:val="hybridMultilevel"/>
    <w:tmpl w:val="3E1E5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9"/>
    <w:rsid w:val="000914C4"/>
    <w:rsid w:val="000F1EBE"/>
    <w:rsid w:val="001100FE"/>
    <w:rsid w:val="00174901"/>
    <w:rsid w:val="00183A83"/>
    <w:rsid w:val="0019474C"/>
    <w:rsid w:val="001C2365"/>
    <w:rsid w:val="002527A1"/>
    <w:rsid w:val="003A0818"/>
    <w:rsid w:val="0041786F"/>
    <w:rsid w:val="00441E80"/>
    <w:rsid w:val="0046633D"/>
    <w:rsid w:val="00581429"/>
    <w:rsid w:val="005A6DA6"/>
    <w:rsid w:val="005C65E8"/>
    <w:rsid w:val="005D43B7"/>
    <w:rsid w:val="006A0127"/>
    <w:rsid w:val="006C3221"/>
    <w:rsid w:val="00747693"/>
    <w:rsid w:val="007750D5"/>
    <w:rsid w:val="007911CF"/>
    <w:rsid w:val="0082029F"/>
    <w:rsid w:val="00853C2F"/>
    <w:rsid w:val="008F5D3B"/>
    <w:rsid w:val="009329A6"/>
    <w:rsid w:val="00935362"/>
    <w:rsid w:val="009A2C2E"/>
    <w:rsid w:val="00A8490D"/>
    <w:rsid w:val="00AB56FF"/>
    <w:rsid w:val="00CE33E1"/>
    <w:rsid w:val="00DE067F"/>
    <w:rsid w:val="00DF2DDA"/>
    <w:rsid w:val="00E118A8"/>
    <w:rsid w:val="00E9690D"/>
    <w:rsid w:val="00E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BEE0-AA2E-4ECD-97D9-E8C18168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1429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81429"/>
  </w:style>
  <w:style w:type="paragraph" w:styleId="Textbubliny">
    <w:name w:val="Balloon Text"/>
    <w:basedOn w:val="Normln"/>
    <w:link w:val="TextbublinyChar"/>
    <w:uiPriority w:val="99"/>
    <w:semiHidden/>
    <w:unhideWhenUsed/>
    <w:rsid w:val="0017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9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F457F"/>
    <w:pPr>
      <w:ind w:left="720"/>
      <w:contextualSpacing/>
    </w:pPr>
  </w:style>
  <w:style w:type="paragraph" w:styleId="Bezmezer">
    <w:name w:val="No Spacing"/>
    <w:uiPriority w:val="1"/>
    <w:qFormat/>
    <w:rsid w:val="007750D5"/>
    <w:pPr>
      <w:spacing w:after="0" w:line="240" w:lineRule="auto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A8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ce.vutbr.cz/TZB/pocinkova.m/vytapeni_soubory/BT01_C1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B50DE2-2DF4-4D8B-AFDD-4E516F1E18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140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cp:lastPrinted>2022-10-12T06:07:00Z</cp:lastPrinted>
  <dcterms:created xsi:type="dcterms:W3CDTF">2022-10-13T12:30:00Z</dcterms:created>
  <dcterms:modified xsi:type="dcterms:W3CDTF">2022-10-13T12:31:00Z</dcterms:modified>
</cp:coreProperties>
</file>