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342A" w:rsidRDefault="004223B6" w:rsidP="00B9342A">
      <w:pPr>
        <w:rPr>
          <w:sz w:val="40"/>
          <w:szCs w:val="40"/>
        </w:rPr>
      </w:pPr>
      <w:r>
        <w:rPr>
          <w:sz w:val="40"/>
          <w:szCs w:val="40"/>
        </w:rPr>
        <w:t xml:space="preserve">VÝBĚR NÁZORNÝCH VIDEÍ </w:t>
      </w:r>
      <w:r w:rsidR="00FB727D" w:rsidRPr="004223B6">
        <w:rPr>
          <w:sz w:val="40"/>
          <w:szCs w:val="40"/>
        </w:rPr>
        <w:t>ČISTÍREN ODPADNÍCH VOD</w:t>
      </w:r>
    </w:p>
    <w:p w:rsidR="00AB7A2F" w:rsidRPr="008E2C8E" w:rsidRDefault="00AB7A2F" w:rsidP="00AB7A2F">
      <w:pPr>
        <w:rPr>
          <w:sz w:val="40"/>
          <w:szCs w:val="40"/>
        </w:rPr>
      </w:pPr>
      <w:r>
        <w:rPr>
          <w:b/>
          <w:sz w:val="40"/>
          <w:szCs w:val="40"/>
          <w:u w:val="single"/>
        </w:rPr>
        <w:t>JAK FUNGUJE ČOV  ASIO</w:t>
      </w:r>
    </w:p>
    <w:p w:rsidR="00AB7A2F" w:rsidRDefault="00AB7A2F" w:rsidP="00AB7A2F">
      <w:pPr>
        <w:rPr>
          <w:rStyle w:val="Hypertextovodkaz"/>
          <w:sz w:val="24"/>
          <w:szCs w:val="24"/>
        </w:rPr>
      </w:pPr>
    </w:p>
    <w:p w:rsidR="00AB7A2F" w:rsidRDefault="00AB7A2F" w:rsidP="00AB7A2F">
      <w:pPr>
        <w:tabs>
          <w:tab w:val="left" w:pos="-2552"/>
        </w:tabs>
        <w:rPr>
          <w:sz w:val="24"/>
          <w:szCs w:val="24"/>
        </w:rPr>
      </w:pPr>
      <w:r w:rsidRPr="00D55B90">
        <w:rPr>
          <w:sz w:val="24"/>
          <w:szCs w:val="24"/>
          <w:u w:val="single"/>
        </w:rPr>
        <w:t>Video: Jak funguje ČOV</w:t>
      </w:r>
      <w:r>
        <w:rPr>
          <w:sz w:val="24"/>
          <w:szCs w:val="24"/>
        </w:rPr>
        <w:t xml:space="preserve">: </w:t>
      </w:r>
      <w:hyperlink r:id="rId4" w:history="1">
        <w:r w:rsidRPr="00484EF2">
          <w:rPr>
            <w:rStyle w:val="Hypertextovodkaz"/>
            <w:sz w:val="24"/>
            <w:szCs w:val="24"/>
          </w:rPr>
          <w:t>http://www.asio.cz/cz/as-variocomp-k</w:t>
        </w:r>
      </w:hyperlink>
      <w:r>
        <w:rPr>
          <w:rStyle w:val="Hypertextovodkaz"/>
          <w:sz w:val="24"/>
          <w:szCs w:val="24"/>
        </w:rPr>
        <w:t xml:space="preserve">    </w:t>
      </w:r>
      <w:r>
        <w:rPr>
          <w:sz w:val="24"/>
          <w:szCs w:val="24"/>
        </w:rPr>
        <w:t>(6 minut) Princip od 1:40</w:t>
      </w:r>
    </w:p>
    <w:p w:rsidR="00AB7A2F" w:rsidRDefault="00AB7A2F" w:rsidP="00AB7A2F">
      <w:pPr>
        <w:tabs>
          <w:tab w:val="left" w:pos="-2552"/>
        </w:tabs>
        <w:rPr>
          <w:sz w:val="24"/>
          <w:szCs w:val="24"/>
        </w:rPr>
      </w:pPr>
    </w:p>
    <w:p w:rsidR="00AB7A2F" w:rsidRPr="004021AD" w:rsidRDefault="00AB7A2F" w:rsidP="00AB7A2F">
      <w:pPr>
        <w:rPr>
          <w:sz w:val="24"/>
          <w:szCs w:val="24"/>
        </w:rPr>
      </w:pPr>
      <w:r>
        <w:rPr>
          <w:sz w:val="24"/>
          <w:szCs w:val="24"/>
          <w:highlight w:val="yellow"/>
        </w:rPr>
        <w:t>U</w:t>
      </w:r>
      <w:r w:rsidRPr="004021AD">
        <w:rPr>
          <w:sz w:val="24"/>
          <w:szCs w:val="24"/>
          <w:highlight w:val="yellow"/>
        </w:rPr>
        <w:t xml:space="preserve"> maturity </w:t>
      </w:r>
      <w:r>
        <w:rPr>
          <w:sz w:val="24"/>
          <w:szCs w:val="24"/>
          <w:highlight w:val="yellow"/>
        </w:rPr>
        <w:t xml:space="preserve">bude obrázek </w:t>
      </w:r>
      <w:r w:rsidRPr="004021AD">
        <w:rPr>
          <w:sz w:val="24"/>
          <w:szCs w:val="24"/>
          <w:highlight w:val="yellow"/>
        </w:rPr>
        <w:t>k dispozici, popis bude Vaším úkolem.</w:t>
      </w:r>
      <w:r>
        <w:rPr>
          <w:sz w:val="24"/>
          <w:szCs w:val="24"/>
        </w:rPr>
        <w:t xml:space="preserve">   </w:t>
      </w:r>
      <w:r w:rsidRPr="00C9552F">
        <w:rPr>
          <w:sz w:val="24"/>
          <w:szCs w:val="24"/>
          <w:highlight w:val="green"/>
        </w:rPr>
        <w:t xml:space="preserve">Domácí úkol – </w:t>
      </w:r>
      <w:proofErr w:type="gramStart"/>
      <w:r w:rsidRPr="00C9552F">
        <w:rPr>
          <w:sz w:val="24"/>
          <w:szCs w:val="24"/>
          <w:highlight w:val="green"/>
        </w:rPr>
        <w:t>video !!!!</w:t>
      </w:r>
      <w:proofErr w:type="gramEnd"/>
    </w:p>
    <w:p w:rsidR="00AB7A2F" w:rsidRDefault="00AB7A2F" w:rsidP="00AB7A2F">
      <w:pPr>
        <w:tabs>
          <w:tab w:val="left" w:pos="-2552"/>
        </w:tabs>
        <w:rPr>
          <w:sz w:val="24"/>
          <w:szCs w:val="24"/>
        </w:rPr>
      </w:pPr>
    </w:p>
    <w:p w:rsidR="00AB7A2F" w:rsidRDefault="00AB7A2F" w:rsidP="00AB7A2F">
      <w:pPr>
        <w:tabs>
          <w:tab w:val="left" w:pos="-2552"/>
        </w:tabs>
        <w:ind w:left="284"/>
        <w:rPr>
          <w:rStyle w:val="Hypertextovodkaz"/>
          <w:sz w:val="24"/>
          <w:szCs w:val="24"/>
        </w:rPr>
      </w:pPr>
      <w:r>
        <w:rPr>
          <w:rStyle w:val="Hypertextovodkaz"/>
          <w:sz w:val="24"/>
          <w:szCs w:val="24"/>
        </w:rPr>
        <w:t>Typ AS VARIO COMP K</w:t>
      </w:r>
    </w:p>
    <w:p w:rsidR="00AB7A2F" w:rsidRDefault="00AB7A2F" w:rsidP="00AB7A2F">
      <w:pPr>
        <w:tabs>
          <w:tab w:val="left" w:pos="-2552"/>
        </w:tabs>
        <w:ind w:left="284"/>
        <w:rPr>
          <w:rStyle w:val="Hypertextovodkaz"/>
          <w:sz w:val="24"/>
          <w:szCs w:val="24"/>
        </w:rPr>
      </w:pPr>
      <w:r>
        <w:rPr>
          <w:noProof/>
          <w:lang w:eastAsia="cs-CZ"/>
        </w:rPr>
        <w:drawing>
          <wp:inline distT="0" distB="0" distL="0" distR="0" wp14:anchorId="51DCCB3F" wp14:editId="1E6E16C4">
            <wp:extent cx="3329490" cy="3419475"/>
            <wp:effectExtent l="0" t="0" r="4445" b="0"/>
            <wp:docPr id="31929" name="Obrázek 3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57600" cy="3448344"/>
                    </a:xfrm>
                    <a:prstGeom prst="rect">
                      <a:avLst/>
                    </a:prstGeom>
                  </pic:spPr>
                </pic:pic>
              </a:graphicData>
            </a:graphic>
          </wp:inline>
        </w:drawing>
      </w:r>
    </w:p>
    <w:p w:rsidR="00AB7A2F" w:rsidRPr="004608EC"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Vyprodukovaná odpadní voda natéká do </w:t>
      </w:r>
      <w:r w:rsidRPr="00D40873">
        <w:rPr>
          <w:rFonts w:ascii="Times New Roman" w:eastAsia="Times New Roman" w:hAnsi="Times New Roman" w:cs="Times New Roman"/>
          <w:b/>
          <w:sz w:val="24"/>
          <w:szCs w:val="24"/>
          <w:u w:val="single"/>
          <w:lang w:eastAsia="cs-CZ"/>
        </w:rPr>
        <w:t>usazovacího prostoru (A)</w:t>
      </w:r>
      <w:r w:rsidRPr="004608EC">
        <w:rPr>
          <w:rFonts w:ascii="Times New Roman" w:eastAsia="Times New Roman" w:hAnsi="Times New Roman" w:cs="Times New Roman"/>
          <w:sz w:val="24"/>
          <w:szCs w:val="24"/>
          <w:lang w:eastAsia="cs-CZ"/>
        </w:rPr>
        <w:t xml:space="preserve"> </w:t>
      </w:r>
      <w:proofErr w:type="spellStart"/>
      <w:r w:rsidRPr="004608EC">
        <w:rPr>
          <w:rFonts w:ascii="Times New Roman" w:eastAsia="Times New Roman" w:hAnsi="Times New Roman" w:cs="Times New Roman"/>
          <w:sz w:val="24"/>
          <w:szCs w:val="24"/>
          <w:lang w:eastAsia="cs-CZ"/>
        </w:rPr>
        <w:t>nátokové</w:t>
      </w:r>
      <w:proofErr w:type="spellEnd"/>
      <w:r w:rsidRPr="004608EC">
        <w:rPr>
          <w:rFonts w:ascii="Times New Roman" w:eastAsia="Times New Roman" w:hAnsi="Times New Roman" w:cs="Times New Roman"/>
          <w:sz w:val="24"/>
          <w:szCs w:val="24"/>
          <w:lang w:eastAsia="cs-CZ"/>
        </w:rPr>
        <w:t xml:space="preserve"> části čistírny odpadních vod (ČOV),</w:t>
      </w:r>
      <w:r>
        <w:rPr>
          <w:rFonts w:ascii="Times New Roman" w:eastAsia="Times New Roman" w:hAnsi="Times New Roman" w:cs="Times New Roman"/>
          <w:sz w:val="24"/>
          <w:szCs w:val="24"/>
          <w:lang w:eastAsia="cs-CZ"/>
        </w:rPr>
        <w:t xml:space="preserve"> která je opatřena zápachovou uzávěrkou a odvětrána přívodním potrubím a nemůže tak dojít k úniku zápachu. V této části </w:t>
      </w:r>
      <w:r w:rsidRPr="004608EC">
        <w:rPr>
          <w:rFonts w:ascii="Times New Roman" w:eastAsia="Times New Roman" w:hAnsi="Times New Roman" w:cs="Times New Roman"/>
          <w:sz w:val="24"/>
          <w:szCs w:val="24"/>
          <w:lang w:eastAsia="cs-CZ"/>
        </w:rPr>
        <w:t xml:space="preserve">se z vody odstraní mechanické plovoucí a </w:t>
      </w:r>
      <w:proofErr w:type="spellStart"/>
      <w:r w:rsidRPr="004608EC">
        <w:rPr>
          <w:rFonts w:ascii="Times New Roman" w:eastAsia="Times New Roman" w:hAnsi="Times New Roman" w:cs="Times New Roman"/>
          <w:sz w:val="24"/>
          <w:szCs w:val="24"/>
          <w:lang w:eastAsia="cs-CZ"/>
        </w:rPr>
        <w:t>usaditelné</w:t>
      </w:r>
      <w:proofErr w:type="spellEnd"/>
      <w:r w:rsidRPr="004608EC">
        <w:rPr>
          <w:rFonts w:ascii="Times New Roman" w:eastAsia="Times New Roman" w:hAnsi="Times New Roman" w:cs="Times New Roman"/>
          <w:sz w:val="24"/>
          <w:szCs w:val="24"/>
          <w:lang w:eastAsia="cs-CZ"/>
        </w:rPr>
        <w:t xml:space="preserve"> látky. Tyto látky jsou dále</w:t>
      </w:r>
      <w:r>
        <w:rPr>
          <w:rFonts w:ascii="Times New Roman" w:eastAsia="Times New Roman" w:hAnsi="Times New Roman" w:cs="Times New Roman"/>
          <w:sz w:val="24"/>
          <w:szCs w:val="24"/>
          <w:lang w:eastAsia="cs-CZ"/>
        </w:rPr>
        <w:t xml:space="preserve"> podrobeny anaerobnímu rozkladu (čili hnijí bez přístupu vzduchu)</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Z usazovacího prostoru </w:t>
      </w:r>
      <w:r w:rsidRPr="00D40873">
        <w:rPr>
          <w:rFonts w:ascii="Times New Roman" w:eastAsia="Times New Roman" w:hAnsi="Times New Roman" w:cs="Times New Roman"/>
          <w:b/>
          <w:sz w:val="24"/>
          <w:szCs w:val="24"/>
          <w:u w:val="single"/>
          <w:lang w:eastAsia="cs-CZ"/>
        </w:rPr>
        <w:t>přetéká</w:t>
      </w:r>
      <w:r w:rsidRPr="004608EC">
        <w:rPr>
          <w:rFonts w:ascii="Times New Roman" w:eastAsia="Times New Roman" w:hAnsi="Times New Roman" w:cs="Times New Roman"/>
          <w:sz w:val="24"/>
          <w:szCs w:val="24"/>
          <w:lang w:eastAsia="cs-CZ"/>
        </w:rPr>
        <w:t xml:space="preserve"> přes přepad již mechanicky předčištěná voda </w:t>
      </w:r>
      <w:r w:rsidRPr="00D40873">
        <w:rPr>
          <w:rFonts w:ascii="Times New Roman" w:eastAsia="Times New Roman" w:hAnsi="Times New Roman" w:cs="Times New Roman"/>
          <w:b/>
          <w:sz w:val="24"/>
          <w:szCs w:val="24"/>
          <w:u w:val="single"/>
          <w:lang w:eastAsia="cs-CZ"/>
        </w:rPr>
        <w:t>do aktivačního prostoru (B</w:t>
      </w:r>
      <w:r w:rsidRPr="004608EC">
        <w:rPr>
          <w:rFonts w:ascii="Times New Roman" w:eastAsia="Times New Roman" w:hAnsi="Times New Roman" w:cs="Times New Roman"/>
          <w:sz w:val="24"/>
          <w:szCs w:val="24"/>
          <w:lang w:eastAsia="cs-CZ"/>
        </w:rPr>
        <w:t xml:space="preserve">). Aktivační prostor (B) slouží k biologickému čištění odpadní vody. </w:t>
      </w:r>
      <w:r>
        <w:rPr>
          <w:rFonts w:ascii="Times New Roman" w:eastAsia="Times New Roman" w:hAnsi="Times New Roman" w:cs="Times New Roman"/>
          <w:sz w:val="24"/>
          <w:szCs w:val="24"/>
          <w:lang w:eastAsia="cs-CZ"/>
        </w:rPr>
        <w:t xml:space="preserve">Zde se voda čistí díky </w:t>
      </w:r>
      <w:proofErr w:type="spellStart"/>
      <w:r>
        <w:rPr>
          <w:rFonts w:ascii="Times New Roman" w:eastAsia="Times New Roman" w:hAnsi="Times New Roman" w:cs="Times New Roman"/>
          <w:sz w:val="24"/>
          <w:szCs w:val="24"/>
          <w:lang w:eastAsia="cs-CZ"/>
        </w:rPr>
        <w:t>mikroorganismůn</w:t>
      </w:r>
      <w:proofErr w:type="spellEnd"/>
      <w:r>
        <w:rPr>
          <w:rFonts w:ascii="Times New Roman" w:eastAsia="Times New Roman" w:hAnsi="Times New Roman" w:cs="Times New Roman"/>
          <w:sz w:val="24"/>
          <w:szCs w:val="24"/>
          <w:lang w:eastAsia="cs-CZ"/>
        </w:rPr>
        <w:t xml:space="preserve"> </w:t>
      </w:r>
      <w:proofErr w:type="spellStart"/>
      <w:r>
        <w:rPr>
          <w:rFonts w:ascii="Times New Roman" w:eastAsia="Times New Roman" w:hAnsi="Times New Roman" w:cs="Times New Roman"/>
          <w:sz w:val="24"/>
          <w:szCs w:val="24"/>
          <w:lang w:eastAsia="cs-CZ"/>
        </w:rPr>
        <w:t>seskupech</w:t>
      </w:r>
      <w:proofErr w:type="spellEnd"/>
      <w:r>
        <w:rPr>
          <w:rFonts w:ascii="Times New Roman" w:eastAsia="Times New Roman" w:hAnsi="Times New Roman" w:cs="Times New Roman"/>
          <w:sz w:val="24"/>
          <w:szCs w:val="24"/>
          <w:lang w:eastAsia="cs-CZ"/>
        </w:rPr>
        <w:t xml:space="preserve"> do vloček. </w:t>
      </w:r>
      <w:r w:rsidRPr="004608EC">
        <w:rPr>
          <w:rFonts w:ascii="Times New Roman" w:eastAsia="Times New Roman" w:hAnsi="Times New Roman" w:cs="Times New Roman"/>
          <w:sz w:val="24"/>
          <w:szCs w:val="24"/>
          <w:lang w:eastAsia="cs-CZ"/>
        </w:rPr>
        <w:t xml:space="preserve">Ve spodní části tohoto prostoru se nachází </w:t>
      </w:r>
      <w:proofErr w:type="spellStart"/>
      <w:r w:rsidRPr="004608EC">
        <w:rPr>
          <w:rFonts w:ascii="Times New Roman" w:eastAsia="Times New Roman" w:hAnsi="Times New Roman" w:cs="Times New Roman"/>
          <w:sz w:val="24"/>
          <w:szCs w:val="24"/>
          <w:lang w:eastAsia="cs-CZ"/>
        </w:rPr>
        <w:t>jemnobublinný</w:t>
      </w:r>
      <w:proofErr w:type="spellEnd"/>
      <w:r w:rsidRPr="004608EC">
        <w:rPr>
          <w:rFonts w:ascii="Times New Roman" w:eastAsia="Times New Roman" w:hAnsi="Times New Roman" w:cs="Times New Roman"/>
          <w:sz w:val="24"/>
          <w:szCs w:val="24"/>
          <w:lang w:eastAsia="cs-CZ"/>
        </w:rPr>
        <w:t xml:space="preserve"> provzdušňovací systém, do kterého je vháněn vzduch pomocí dmychadla. </w:t>
      </w:r>
      <w:r>
        <w:rPr>
          <w:rFonts w:ascii="Times New Roman" w:eastAsia="Times New Roman" w:hAnsi="Times New Roman" w:cs="Times New Roman"/>
          <w:sz w:val="24"/>
          <w:szCs w:val="24"/>
          <w:lang w:eastAsia="cs-CZ"/>
        </w:rPr>
        <w:t xml:space="preserve">Tento přívod vzduchu (kyslík) podporuje činnost mikroorganismů, které likvidují biologické a chemické látky obsažené ve splaškové vodě. </w:t>
      </w:r>
      <w:r w:rsidRPr="009F4A7A">
        <w:rPr>
          <w:rFonts w:ascii="Times New Roman" w:eastAsia="Times New Roman" w:hAnsi="Times New Roman" w:cs="Times New Roman"/>
          <w:b/>
          <w:sz w:val="24"/>
          <w:szCs w:val="24"/>
          <w:u w:val="single"/>
          <w:lang w:eastAsia="cs-CZ"/>
        </w:rPr>
        <w:t>NEJDŮLEŽITĚJŠÍ ČÁST ČOV</w:t>
      </w:r>
      <w:r>
        <w:rPr>
          <w:rFonts w:ascii="Times New Roman" w:eastAsia="Times New Roman" w:hAnsi="Times New Roman" w:cs="Times New Roman"/>
          <w:sz w:val="24"/>
          <w:szCs w:val="24"/>
          <w:lang w:eastAsia="cs-CZ"/>
        </w:rPr>
        <w:t>.</w:t>
      </w:r>
    </w:p>
    <w:p w:rsidR="00AB7A2F" w:rsidRPr="004608EC"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b/>
          <w:bCs/>
          <w:sz w:val="24"/>
          <w:szCs w:val="24"/>
          <w:lang w:eastAsia="cs-CZ"/>
        </w:rPr>
        <w:lastRenderedPageBreak/>
        <w:t>Největší výhodou celého řešení je především velký akumulační prostor</w:t>
      </w:r>
      <w:r w:rsidRPr="004608EC">
        <w:rPr>
          <w:rFonts w:ascii="Times New Roman" w:eastAsia="Times New Roman" w:hAnsi="Times New Roman" w:cs="Times New Roman"/>
          <w:sz w:val="24"/>
          <w:szCs w:val="24"/>
          <w:lang w:eastAsia="cs-CZ"/>
        </w:rPr>
        <w:t xml:space="preserve"> (D) v celém prostoru čistírny, který je určen k akumulaci odpadní vody a k zabezpečení rovnoměrného odtoku vody z čistírny.</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4608EC">
        <w:rPr>
          <w:rFonts w:ascii="Times New Roman" w:eastAsia="Times New Roman" w:hAnsi="Times New Roman" w:cs="Times New Roman"/>
          <w:sz w:val="24"/>
          <w:szCs w:val="24"/>
          <w:lang w:eastAsia="cs-CZ"/>
        </w:rPr>
        <w:t xml:space="preserve">Aktivovaná směs pak natéká do vertikální dosazovací nádrže (E), odkud je vyčištěná voda odčerpávána </w:t>
      </w:r>
      <w:r w:rsidRPr="00931972">
        <w:rPr>
          <w:rFonts w:ascii="Times New Roman" w:eastAsia="Times New Roman" w:hAnsi="Times New Roman" w:cs="Times New Roman"/>
          <w:b/>
          <w:sz w:val="24"/>
          <w:szCs w:val="24"/>
          <w:highlight w:val="yellow"/>
          <w:u w:val="single"/>
          <w:lang w:eastAsia="cs-CZ"/>
        </w:rPr>
        <w:t>mamutkou (F)</w:t>
      </w:r>
      <w:r w:rsidRPr="004608EC">
        <w:rPr>
          <w:rFonts w:ascii="Times New Roman" w:eastAsia="Times New Roman" w:hAnsi="Times New Roman" w:cs="Times New Roman"/>
          <w:sz w:val="24"/>
          <w:szCs w:val="24"/>
          <w:lang w:eastAsia="cs-CZ"/>
        </w:rPr>
        <w:t xml:space="preserve"> do odtokového žlabu. </w:t>
      </w:r>
      <w:r>
        <w:rPr>
          <w:rFonts w:ascii="Times New Roman" w:eastAsia="Times New Roman" w:hAnsi="Times New Roman" w:cs="Times New Roman"/>
          <w:sz w:val="24"/>
          <w:szCs w:val="24"/>
          <w:lang w:eastAsia="cs-CZ"/>
        </w:rPr>
        <w:t xml:space="preserve">Popis mamutky viz níže. </w:t>
      </w:r>
      <w:r w:rsidRPr="004608EC">
        <w:rPr>
          <w:rFonts w:ascii="Times New Roman" w:eastAsia="Times New Roman" w:hAnsi="Times New Roman" w:cs="Times New Roman"/>
          <w:sz w:val="24"/>
          <w:szCs w:val="24"/>
          <w:lang w:eastAsia="cs-CZ"/>
        </w:rPr>
        <w:t>Přebytečný aerobně stabilizovaný kal je odčerpáván do usazovacího a kalového prostoru (A), a to dle potřeby.</w:t>
      </w:r>
    </w:p>
    <w:p w:rsidR="00AB7A2F" w:rsidRDefault="00AB7A2F" w:rsidP="00AB7A2F">
      <w:pPr>
        <w:rPr>
          <w:sz w:val="72"/>
          <w:szCs w:val="72"/>
        </w:rPr>
      </w:pPr>
      <w:r>
        <w:rPr>
          <w:sz w:val="72"/>
          <w:szCs w:val="72"/>
        </w:rPr>
        <w:t>- - - - - - - - - - - - - - - - - - - - - - - -</w:t>
      </w:r>
    </w:p>
    <w:p w:rsidR="00AB7A2F" w:rsidRDefault="00AB7A2F" w:rsidP="00AB7A2F">
      <w:pPr>
        <w:rPr>
          <w:b/>
          <w:sz w:val="40"/>
          <w:szCs w:val="40"/>
          <w:u w:val="single"/>
        </w:rPr>
      </w:pPr>
      <w:r>
        <w:rPr>
          <w:b/>
          <w:sz w:val="40"/>
          <w:szCs w:val="40"/>
          <w:u w:val="single"/>
        </w:rPr>
        <w:t>ZPROVOZNĚNÍ  ČOV</w:t>
      </w:r>
    </w:p>
    <w:p w:rsidR="00AB7A2F" w:rsidRPr="000856C5" w:rsidRDefault="00AB7A2F" w:rsidP="00AB7A2F">
      <w:pPr>
        <w:rPr>
          <w:rFonts w:ascii="Times New Roman" w:eastAsia="Times New Roman" w:hAnsi="Times New Roman" w:cs="Times New Roman"/>
          <w:sz w:val="20"/>
          <w:szCs w:val="20"/>
          <w:lang w:eastAsia="cs-CZ"/>
        </w:rPr>
      </w:pPr>
      <w:r w:rsidRPr="00D517BE">
        <w:rPr>
          <w:sz w:val="24"/>
          <w:szCs w:val="24"/>
        </w:rPr>
        <w:t>Video</w:t>
      </w:r>
      <w:r w:rsidRPr="00D55B90">
        <w:rPr>
          <w:sz w:val="24"/>
          <w:szCs w:val="24"/>
          <w:u w:val="single"/>
        </w:rPr>
        <w:t>:</w:t>
      </w:r>
      <w:r>
        <w:rPr>
          <w:sz w:val="24"/>
          <w:szCs w:val="24"/>
          <w:u w:val="single"/>
        </w:rPr>
        <w:t xml:space="preserve"> </w:t>
      </w:r>
      <w:hyperlink r:id="rId6" w:history="1">
        <w:r w:rsidRPr="00DE16C0">
          <w:rPr>
            <w:rStyle w:val="Hypertextovodkaz"/>
            <w:sz w:val="24"/>
            <w:szCs w:val="24"/>
          </w:rPr>
          <w:t>https://www.youtube.com/watch?v=5fVWvbozA6E</w:t>
        </w:r>
      </w:hyperlink>
      <w:r>
        <w:rPr>
          <w:rStyle w:val="Hypertextovodkaz"/>
          <w:sz w:val="24"/>
          <w:szCs w:val="24"/>
        </w:rPr>
        <w:t xml:space="preserve">  </w:t>
      </w:r>
      <w:r w:rsidRPr="00D517BE">
        <w:rPr>
          <w:rFonts w:ascii="Times New Roman" w:eastAsia="Times New Roman" w:hAnsi="Times New Roman" w:cs="Times New Roman"/>
          <w:lang w:eastAsia="cs-CZ"/>
        </w:rPr>
        <w:t>(5 minut)</w:t>
      </w:r>
      <w:r>
        <w:rPr>
          <w:rFonts w:ascii="Times New Roman" w:eastAsia="Times New Roman" w:hAnsi="Times New Roman" w:cs="Times New Roman"/>
          <w:lang w:eastAsia="cs-CZ"/>
        </w:rPr>
        <w:t xml:space="preserve">   </w:t>
      </w:r>
      <w:r w:rsidRPr="000856C5">
        <w:rPr>
          <w:sz w:val="20"/>
          <w:szCs w:val="20"/>
          <w:highlight w:val="green"/>
        </w:rPr>
        <w:t xml:space="preserve">Domácí úkol – </w:t>
      </w:r>
      <w:proofErr w:type="gramStart"/>
      <w:r w:rsidRPr="000856C5">
        <w:rPr>
          <w:sz w:val="20"/>
          <w:szCs w:val="20"/>
          <w:highlight w:val="green"/>
        </w:rPr>
        <w:t>video !!!!</w:t>
      </w:r>
      <w:proofErr w:type="gramEnd"/>
    </w:p>
    <w:p w:rsidR="00AB7A2F" w:rsidRDefault="00AB7A2F" w:rsidP="00AB7A2F">
      <w:pPr>
        <w:rPr>
          <w:sz w:val="32"/>
          <w:szCs w:val="32"/>
        </w:rPr>
      </w:pPr>
      <w:r>
        <w:rPr>
          <w:noProof/>
          <w:lang w:eastAsia="cs-CZ"/>
        </w:rPr>
        <w:drawing>
          <wp:anchor distT="0" distB="0" distL="114300" distR="114300" simplePos="0" relativeHeight="251678720" behindDoc="0" locked="0" layoutInCell="1" allowOverlap="1" wp14:anchorId="3BC3EC91" wp14:editId="66575B74">
            <wp:simplePos x="0" y="0"/>
            <wp:positionH relativeFrom="margin">
              <wp:align>left</wp:align>
            </wp:positionH>
            <wp:positionV relativeFrom="paragraph">
              <wp:posOffset>8255</wp:posOffset>
            </wp:positionV>
            <wp:extent cx="1243965" cy="770890"/>
            <wp:effectExtent l="0" t="0" r="0" b="0"/>
            <wp:wrapSquare wrapText="bothSides"/>
            <wp:docPr id="31930" name="Obrázek 3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3965" cy="770890"/>
                    </a:xfrm>
                    <a:prstGeom prst="rect">
                      <a:avLst/>
                    </a:prstGeom>
                  </pic:spPr>
                </pic:pic>
              </a:graphicData>
            </a:graphic>
            <wp14:sizeRelH relativeFrom="page">
              <wp14:pctWidth>0</wp14:pctWidth>
            </wp14:sizeRelH>
            <wp14:sizeRelV relativeFrom="page">
              <wp14:pctHeight>0</wp14:pctHeight>
            </wp14:sizeRelV>
          </wp:anchor>
        </w:drawing>
      </w:r>
    </w:p>
    <w:p w:rsidR="00AB7A2F" w:rsidRPr="00EA32F2" w:rsidRDefault="00AB7A2F" w:rsidP="00AB7A2F">
      <w:pPr>
        <w:rPr>
          <w:sz w:val="28"/>
          <w:szCs w:val="28"/>
        </w:rPr>
      </w:pPr>
      <w:r w:rsidRPr="00EA32F2">
        <w:rPr>
          <w:sz w:val="28"/>
          <w:szCs w:val="28"/>
        </w:rPr>
        <w:t xml:space="preserve">Kompresor – rozvod vzduchu – přečerpávání kalu – časované spínací hodiny </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sidRPr="00D517BE">
        <w:rPr>
          <w:sz w:val="24"/>
          <w:szCs w:val="24"/>
        </w:rPr>
        <w:t>Video:</w:t>
      </w:r>
      <w:r>
        <w:rPr>
          <w:sz w:val="24"/>
          <w:szCs w:val="24"/>
          <w:u w:val="single"/>
        </w:rPr>
        <w:t xml:space="preserve"> </w:t>
      </w:r>
      <w:hyperlink r:id="rId8" w:history="1">
        <w:r w:rsidRPr="00981FA4">
          <w:rPr>
            <w:rStyle w:val="Hypertextovodkaz"/>
            <w:rFonts w:ascii="Times New Roman" w:eastAsia="Times New Roman" w:hAnsi="Times New Roman" w:cs="Times New Roman"/>
            <w:sz w:val="24"/>
            <w:szCs w:val="24"/>
            <w:lang w:eastAsia="cs-CZ"/>
          </w:rPr>
          <w:t>https://www.youtube.com/watch?v=JsW39oYZD3U</w:t>
        </w:r>
      </w:hyperlink>
      <w:r>
        <w:rPr>
          <w:rFonts w:ascii="Times New Roman" w:eastAsia="Times New Roman" w:hAnsi="Times New Roman" w:cs="Times New Roman"/>
          <w:sz w:val="24"/>
          <w:szCs w:val="24"/>
          <w:lang w:eastAsia="cs-CZ"/>
        </w:rPr>
        <w:t xml:space="preserve">     (6 minut) </w:t>
      </w:r>
    </w:p>
    <w:p w:rsidR="00AB7A2F" w:rsidRDefault="00AB7A2F" w:rsidP="00AB7A2F">
      <w:pPr>
        <w:spacing w:before="100" w:beforeAutospacing="1" w:after="100" w:afterAutospacing="1"/>
        <w:jc w:val="both"/>
        <w:rPr>
          <w:rFonts w:ascii="Times New Roman" w:eastAsia="Times New Roman" w:hAnsi="Times New Roman" w:cs="Times New Roman"/>
          <w:sz w:val="24"/>
          <w:szCs w:val="24"/>
          <w:lang w:eastAsia="cs-CZ"/>
        </w:rPr>
      </w:pPr>
      <w:r>
        <w:rPr>
          <w:noProof/>
          <w:lang w:eastAsia="cs-CZ"/>
        </w:rPr>
        <w:drawing>
          <wp:inline distT="0" distB="0" distL="0" distR="0" wp14:anchorId="405C56BE" wp14:editId="31789C8D">
            <wp:extent cx="1644015" cy="786118"/>
            <wp:effectExtent l="0" t="0" r="0" b="0"/>
            <wp:docPr id="31931" name="Obrázek 3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81421" cy="804004"/>
                    </a:xfrm>
                    <a:prstGeom prst="rect">
                      <a:avLst/>
                    </a:prstGeom>
                  </pic:spPr>
                </pic:pic>
              </a:graphicData>
            </a:graphic>
          </wp:inline>
        </w:drawing>
      </w:r>
    </w:p>
    <w:p w:rsidR="00AB7A2F" w:rsidRPr="000856C5" w:rsidRDefault="00AB7A2F" w:rsidP="00AB7A2F">
      <w:pPr>
        <w:rPr>
          <w:rFonts w:ascii="Times New Roman" w:eastAsia="Times New Roman" w:hAnsi="Times New Roman" w:cs="Times New Roman"/>
          <w:sz w:val="20"/>
          <w:szCs w:val="20"/>
          <w:lang w:eastAsia="cs-CZ"/>
        </w:rPr>
      </w:pPr>
      <w:r>
        <w:rPr>
          <w:rFonts w:ascii="Times New Roman" w:eastAsia="Times New Roman" w:hAnsi="Times New Roman" w:cs="Times New Roman"/>
          <w:b/>
          <w:sz w:val="36"/>
          <w:szCs w:val="36"/>
          <w:lang w:eastAsia="cs-CZ"/>
        </w:rPr>
        <w:t xml:space="preserve">Video: </w:t>
      </w:r>
      <w:hyperlink r:id="rId10" w:history="1">
        <w:r w:rsidRPr="00131275">
          <w:rPr>
            <w:rStyle w:val="Hypertextovodkaz"/>
            <w:rFonts w:ascii="Times New Roman" w:eastAsia="Times New Roman" w:hAnsi="Times New Roman" w:cs="Times New Roman"/>
            <w:sz w:val="24"/>
            <w:szCs w:val="24"/>
            <w:lang w:eastAsia="cs-CZ"/>
          </w:rPr>
          <w:t>https://www.youtube.com/watch?v=-cR_v8fBCSE</w:t>
        </w:r>
      </w:hyperlink>
      <w:r>
        <w:rPr>
          <w:rStyle w:val="Hypertextovodkaz"/>
          <w:sz w:val="24"/>
          <w:szCs w:val="24"/>
        </w:rPr>
        <w:t xml:space="preserve">    </w:t>
      </w:r>
      <w:r>
        <w:rPr>
          <w:rFonts w:ascii="Times New Roman" w:eastAsia="Times New Roman" w:hAnsi="Times New Roman" w:cs="Times New Roman"/>
          <w:sz w:val="24"/>
          <w:szCs w:val="24"/>
          <w:lang w:eastAsia="cs-CZ"/>
        </w:rPr>
        <w:t xml:space="preserve">(EKOCIS 4 minuty) </w:t>
      </w:r>
      <w:r w:rsidRPr="007D41DD">
        <w:rPr>
          <w:rFonts w:ascii="Times New Roman" w:eastAsia="Times New Roman" w:hAnsi="Times New Roman" w:cs="Times New Roman"/>
          <w:sz w:val="24"/>
          <w:szCs w:val="24"/>
          <w:highlight w:val="green"/>
          <w:lang w:eastAsia="cs-CZ"/>
        </w:rPr>
        <w:t xml:space="preserve">SUPER TIP </w:t>
      </w:r>
      <w:r w:rsidRPr="007D41DD">
        <w:rPr>
          <w:sz w:val="20"/>
          <w:szCs w:val="20"/>
          <w:highlight w:val="green"/>
        </w:rPr>
        <w:t xml:space="preserve">Domácí úkol – </w:t>
      </w:r>
      <w:proofErr w:type="gramStart"/>
      <w:r w:rsidRPr="007D41DD">
        <w:rPr>
          <w:sz w:val="20"/>
          <w:szCs w:val="20"/>
          <w:highlight w:val="green"/>
        </w:rPr>
        <w:t>video !!!!</w:t>
      </w:r>
      <w:proofErr w:type="gramEnd"/>
    </w:p>
    <w:p w:rsidR="00B9342A" w:rsidRPr="00B9342A" w:rsidRDefault="00B9342A" w:rsidP="00B9342A">
      <w:pPr>
        <w:rPr>
          <w:sz w:val="40"/>
          <w:szCs w:val="40"/>
        </w:rPr>
      </w:pPr>
      <w:r w:rsidRPr="00B9342A">
        <w:rPr>
          <w:rFonts w:ascii="Times New Roman" w:eastAsia="Times New Roman" w:hAnsi="Times New Roman" w:cs="Times New Roman"/>
          <w:b/>
          <w:bCs/>
          <w:sz w:val="36"/>
          <w:szCs w:val="36"/>
          <w:lang w:eastAsia="cs-CZ"/>
        </w:rPr>
        <w:t>Instalace a uvedení ČOV do provozu</w:t>
      </w:r>
    </w:p>
    <w:p w:rsidR="00FB727D" w:rsidRDefault="00FB727D">
      <w:r>
        <w:rPr>
          <w:noProof/>
          <w:lang w:eastAsia="cs-CZ"/>
        </w:rPr>
        <w:drawing>
          <wp:inline distT="0" distB="0" distL="0" distR="0" wp14:anchorId="21B82ECC" wp14:editId="2EC07B1A">
            <wp:extent cx="3806456" cy="994411"/>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2909" cy="1001322"/>
                    </a:xfrm>
                    <a:prstGeom prst="rect">
                      <a:avLst/>
                    </a:prstGeom>
                  </pic:spPr>
                </pic:pic>
              </a:graphicData>
            </a:graphic>
          </wp:inline>
        </w:drawing>
      </w:r>
    </w:p>
    <w:p w:rsidR="00B9342A" w:rsidRDefault="00B9342A">
      <w:r>
        <w:t>Bez mluveného slova ale s popisem jednotlivých částí</w:t>
      </w:r>
    </w:p>
    <w:p w:rsidR="00FB727D" w:rsidRDefault="00FB727D">
      <w:r>
        <w:t xml:space="preserve">Zdroj: </w:t>
      </w:r>
      <w:hyperlink r:id="rId12" w:history="1">
        <w:r w:rsidRPr="00CA7133">
          <w:rPr>
            <w:rStyle w:val="Hypertextovodkaz"/>
          </w:rPr>
          <w:t>https://ekocis.cz/cisticky-odpadnich-vod</w:t>
        </w:r>
      </w:hyperlink>
    </w:p>
    <w:p w:rsidR="00B9342A" w:rsidRDefault="00B9342A" w:rsidP="00B9342A">
      <w:pPr>
        <w:rPr>
          <w:sz w:val="72"/>
          <w:szCs w:val="72"/>
        </w:rPr>
      </w:pPr>
      <w:r>
        <w:rPr>
          <w:sz w:val="72"/>
          <w:szCs w:val="72"/>
        </w:rPr>
        <w:t>- - - - - - - - - - - - - - - - - - - - - - - -</w:t>
      </w:r>
    </w:p>
    <w:p w:rsidR="00B9342A" w:rsidRDefault="00B9342A" w:rsidP="00B9342A">
      <w:pPr>
        <w:rPr>
          <w:rFonts w:ascii="Times New Roman" w:eastAsia="Times New Roman" w:hAnsi="Times New Roman" w:cs="Times New Roman"/>
          <w:b/>
          <w:bCs/>
          <w:kern w:val="36"/>
          <w:sz w:val="36"/>
          <w:szCs w:val="36"/>
          <w:lang w:eastAsia="cs-CZ"/>
        </w:rPr>
      </w:pPr>
      <w:r w:rsidRPr="00B9342A">
        <w:rPr>
          <w:rFonts w:ascii="Times New Roman" w:eastAsia="Times New Roman" w:hAnsi="Times New Roman" w:cs="Times New Roman"/>
          <w:b/>
          <w:bCs/>
          <w:kern w:val="36"/>
          <w:sz w:val="36"/>
          <w:szCs w:val="36"/>
          <w:lang w:eastAsia="cs-CZ"/>
        </w:rPr>
        <w:lastRenderedPageBreak/>
        <w:t>Čistírna odpadních vod - pro hotel, penzion, bytový domů, menší obce ASIO 3:45 min</w:t>
      </w:r>
      <w:r w:rsidR="001413C0">
        <w:rPr>
          <w:rFonts w:ascii="Times New Roman" w:eastAsia="Times New Roman" w:hAnsi="Times New Roman" w:cs="Times New Roman"/>
          <w:b/>
          <w:bCs/>
          <w:kern w:val="36"/>
          <w:sz w:val="36"/>
          <w:szCs w:val="36"/>
          <w:lang w:eastAsia="cs-CZ"/>
        </w:rPr>
        <w:t xml:space="preserve"> (včetně mluveného doprovodu)</w:t>
      </w:r>
    </w:p>
    <w:p w:rsidR="00B9342A" w:rsidRPr="00B9342A" w:rsidRDefault="00B9342A" w:rsidP="00B9342A">
      <w:pPr>
        <w:pStyle w:val="Nadpis1"/>
        <w:rPr>
          <w:color w:val="auto"/>
          <w:sz w:val="28"/>
          <w:szCs w:val="28"/>
        </w:rPr>
      </w:pPr>
      <w:r w:rsidRPr="00B9342A">
        <w:rPr>
          <w:color w:val="auto"/>
          <w:sz w:val="28"/>
          <w:szCs w:val="28"/>
        </w:rPr>
        <w:t>Tato typová řada čistíren odpadních vod je určená k čištění splaškových vod z hotelů, penzionů, bytových domů, menších obcí či městských čtvrtí. Čističky vody AS-</w:t>
      </w:r>
      <w:proofErr w:type="spellStart"/>
      <w:r w:rsidRPr="00B9342A">
        <w:rPr>
          <w:color w:val="auto"/>
          <w:sz w:val="28"/>
          <w:szCs w:val="28"/>
        </w:rPr>
        <w:t>VARIOcomp</w:t>
      </w:r>
      <w:proofErr w:type="spellEnd"/>
      <w:r w:rsidRPr="00B9342A">
        <w:rPr>
          <w:color w:val="auto"/>
          <w:sz w:val="28"/>
          <w:szCs w:val="28"/>
        </w:rPr>
        <w:t xml:space="preserve"> N lze používat pro obce, penziony, hotely, bytové domy, firmy ve velikosti od 30 do 300 ekvivalentních obyvatel (EO).</w:t>
      </w:r>
    </w:p>
    <w:p w:rsidR="00B9342A" w:rsidRPr="00B9342A" w:rsidRDefault="00B9342A" w:rsidP="00B9342A">
      <w:pPr>
        <w:pStyle w:val="Nadpis1"/>
        <w:rPr>
          <w:color w:val="auto"/>
          <w:sz w:val="28"/>
          <w:szCs w:val="28"/>
        </w:rPr>
      </w:pPr>
      <w:r w:rsidRPr="00B9342A">
        <w:rPr>
          <w:color w:val="auto"/>
          <w:sz w:val="28"/>
          <w:szCs w:val="28"/>
        </w:rPr>
        <w:t xml:space="preserve">Názorný popis technologie – nátok – usazovací prostor – aktivační prostor – bublinkový provzdušňovací systém – </w:t>
      </w:r>
      <w:proofErr w:type="spellStart"/>
      <w:r w:rsidRPr="00B9342A">
        <w:rPr>
          <w:color w:val="auto"/>
          <w:sz w:val="28"/>
          <w:szCs w:val="28"/>
        </w:rPr>
        <w:t>doazovací</w:t>
      </w:r>
      <w:proofErr w:type="spellEnd"/>
      <w:r w:rsidRPr="00B9342A">
        <w:rPr>
          <w:color w:val="auto"/>
          <w:sz w:val="28"/>
          <w:szCs w:val="28"/>
        </w:rPr>
        <w:t xml:space="preserve"> nádrž -  aktivační oddělený kal je přečerpávám mamutkou zpět do aktivačního procesu – přebytečný kal do kalového prostoru – vyčištěná voda do odtokového žlabu – dmychadla dodávají vzduch do aktivace a také pro mamutku</w:t>
      </w:r>
    </w:p>
    <w:p w:rsidR="00B9342A" w:rsidRDefault="00B9342A" w:rsidP="00B9342A">
      <w:pPr>
        <w:rPr>
          <w:sz w:val="36"/>
          <w:szCs w:val="36"/>
        </w:rPr>
      </w:pPr>
      <w:r>
        <w:rPr>
          <w:noProof/>
          <w:lang w:eastAsia="cs-CZ"/>
        </w:rPr>
        <w:drawing>
          <wp:inline distT="0" distB="0" distL="0" distR="0" wp14:anchorId="67901EBD" wp14:editId="1EF8356B">
            <wp:extent cx="2971800" cy="1330265"/>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1573" cy="1339116"/>
                    </a:xfrm>
                    <a:prstGeom prst="rect">
                      <a:avLst/>
                    </a:prstGeom>
                  </pic:spPr>
                </pic:pic>
              </a:graphicData>
            </a:graphic>
          </wp:inline>
        </w:drawing>
      </w:r>
    </w:p>
    <w:p w:rsidR="00B9342A" w:rsidRDefault="002E14B6" w:rsidP="00B9342A">
      <w:hyperlink r:id="rId14" w:history="1">
        <w:r w:rsidR="00B9342A" w:rsidRPr="00961E10">
          <w:rPr>
            <w:rStyle w:val="Hypertextovodkaz"/>
          </w:rPr>
          <w:t>https://www.youtube.com/watch?v=OkYtPQnd_p0</w:t>
        </w:r>
      </w:hyperlink>
    </w:p>
    <w:p w:rsidR="005C42CD" w:rsidRDefault="005C42CD" w:rsidP="005C42CD">
      <w:r w:rsidRPr="005C42CD">
        <w:rPr>
          <w:rFonts w:ascii="Times New Roman" w:eastAsia="Times New Roman" w:hAnsi="Times New Roman" w:cs="Times New Roman"/>
          <w:b/>
          <w:bCs/>
          <w:kern w:val="36"/>
          <w:sz w:val="36"/>
          <w:szCs w:val="36"/>
          <w:lang w:eastAsia="cs-CZ"/>
        </w:rPr>
        <w:t>Čistička odpadních vod AS-KLARO PZV – SBR – ASIO 1:56 min</w:t>
      </w:r>
    </w:p>
    <w:p w:rsidR="005C42CD" w:rsidRDefault="005C42CD" w:rsidP="005C42CD">
      <w:pPr>
        <w:pStyle w:val="Nadpis1"/>
        <w:rPr>
          <w:color w:val="auto"/>
          <w:sz w:val="28"/>
          <w:szCs w:val="28"/>
        </w:rPr>
      </w:pPr>
      <w:r w:rsidRPr="005C42CD">
        <w:rPr>
          <w:color w:val="auto"/>
          <w:sz w:val="28"/>
          <w:szCs w:val="28"/>
        </w:rPr>
        <w:t>Typová řada domovních čistíren odpadních vod pro 5-50 EO pracující na principu SBR (sekvenční biologický reaktor). ČOV splňují při běžném provozu na odtoku parametry pro bakteriální hodnocení požadované NV 416/2010 a jsou zatříděné v kategorii výrobků PZV.</w:t>
      </w:r>
    </w:p>
    <w:p w:rsidR="00F36D9A" w:rsidRDefault="00F36D9A" w:rsidP="00F36D9A">
      <w:r>
        <w:t>Mikroorganismy rozkládají organické znečištění</w:t>
      </w:r>
    </w:p>
    <w:p w:rsidR="00F36D9A" w:rsidRPr="00F36D9A" w:rsidRDefault="00F36D9A" w:rsidP="00F36D9A">
      <w:r>
        <w:rPr>
          <w:noProof/>
          <w:lang w:eastAsia="cs-CZ"/>
        </w:rPr>
        <w:drawing>
          <wp:inline distT="0" distB="0" distL="0" distR="0" wp14:anchorId="378EE1C0" wp14:editId="7D79FA79">
            <wp:extent cx="3774559" cy="12594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8390" cy="1264050"/>
                    </a:xfrm>
                    <a:prstGeom prst="rect">
                      <a:avLst/>
                    </a:prstGeom>
                  </pic:spPr>
                </pic:pic>
              </a:graphicData>
            </a:graphic>
          </wp:inline>
        </w:drawing>
      </w:r>
    </w:p>
    <w:p w:rsidR="005C42CD" w:rsidRDefault="005C42CD" w:rsidP="005C42CD">
      <w:r>
        <w:t xml:space="preserve">Zdroj: </w:t>
      </w:r>
      <w:hyperlink r:id="rId16" w:history="1">
        <w:r w:rsidRPr="00961E10">
          <w:rPr>
            <w:rStyle w:val="Hypertextovodkaz"/>
          </w:rPr>
          <w:t>https://www.youtube.com/watch?v=kMKysOuEwnk</w:t>
        </w:r>
      </w:hyperlink>
    </w:p>
    <w:p w:rsidR="003C0B22" w:rsidRDefault="003C0B22" w:rsidP="003C0B22">
      <w:pPr>
        <w:rPr>
          <w:sz w:val="72"/>
          <w:szCs w:val="72"/>
        </w:rPr>
      </w:pPr>
      <w:r>
        <w:rPr>
          <w:sz w:val="72"/>
          <w:szCs w:val="72"/>
        </w:rPr>
        <w:t>- - - - - - - - - - - - - - - - - - - - - - - -</w:t>
      </w:r>
    </w:p>
    <w:p w:rsidR="008A2BA0" w:rsidRPr="008A2BA0" w:rsidRDefault="008A2BA0" w:rsidP="008A2BA0">
      <w:pPr>
        <w:rPr>
          <w:rFonts w:ascii="Times New Roman" w:eastAsia="Times New Roman" w:hAnsi="Times New Roman" w:cs="Times New Roman"/>
          <w:b/>
          <w:bCs/>
          <w:kern w:val="36"/>
          <w:sz w:val="36"/>
          <w:szCs w:val="36"/>
          <w:lang w:eastAsia="cs-CZ"/>
        </w:rPr>
      </w:pPr>
      <w:proofErr w:type="spellStart"/>
      <w:r w:rsidRPr="008A2BA0">
        <w:rPr>
          <w:rFonts w:ascii="Times New Roman" w:eastAsia="Times New Roman" w:hAnsi="Times New Roman" w:cs="Times New Roman"/>
          <w:b/>
          <w:bCs/>
          <w:kern w:val="36"/>
          <w:sz w:val="36"/>
          <w:szCs w:val="36"/>
          <w:lang w:eastAsia="cs-CZ"/>
        </w:rPr>
        <w:lastRenderedPageBreak/>
        <w:t>Ekocis</w:t>
      </w:r>
      <w:proofErr w:type="spellEnd"/>
      <w:r w:rsidRPr="008A2BA0">
        <w:rPr>
          <w:rFonts w:ascii="Times New Roman" w:eastAsia="Times New Roman" w:hAnsi="Times New Roman" w:cs="Times New Roman"/>
          <w:b/>
          <w:bCs/>
          <w:kern w:val="36"/>
          <w:sz w:val="36"/>
          <w:szCs w:val="36"/>
          <w:lang w:eastAsia="cs-CZ"/>
        </w:rPr>
        <w:t xml:space="preserve"> čistírna odpadních vod 4 min</w:t>
      </w:r>
    </w:p>
    <w:p w:rsidR="008A2BA0" w:rsidRPr="008A2BA0" w:rsidRDefault="008A2BA0" w:rsidP="008A2BA0">
      <w:pPr>
        <w:pStyle w:val="Nadpis1"/>
        <w:rPr>
          <w:color w:val="auto"/>
          <w:sz w:val="28"/>
          <w:szCs w:val="28"/>
        </w:rPr>
      </w:pPr>
      <w:r w:rsidRPr="008A2BA0">
        <w:rPr>
          <w:color w:val="auto"/>
          <w:sz w:val="28"/>
          <w:szCs w:val="28"/>
        </w:rPr>
        <w:t xml:space="preserve">Podívejte se jak jednoduché je instalovat a zabudovat čistírnu vod EK-S od firmy </w:t>
      </w:r>
      <w:proofErr w:type="spellStart"/>
      <w:r w:rsidRPr="008A2BA0">
        <w:rPr>
          <w:color w:val="auto"/>
          <w:sz w:val="28"/>
          <w:szCs w:val="28"/>
        </w:rPr>
        <w:t>Ekocis</w:t>
      </w:r>
      <w:proofErr w:type="spellEnd"/>
      <w:r w:rsidRPr="008A2BA0">
        <w:rPr>
          <w:color w:val="auto"/>
          <w:sz w:val="28"/>
          <w:szCs w:val="28"/>
        </w:rPr>
        <w:t xml:space="preserve"> .Dozvíte se také co do ČOV nepatří a princip čištění s popisem. Spolehlivě a levně na </w:t>
      </w:r>
      <w:hyperlink r:id="rId17" w:history="1">
        <w:r w:rsidRPr="008A2BA0">
          <w:rPr>
            <w:color w:val="auto"/>
          </w:rPr>
          <w:t>www.ekocis.cz</w:t>
        </w:r>
      </w:hyperlink>
    </w:p>
    <w:p w:rsidR="008A2BA0" w:rsidRPr="003C0B22" w:rsidRDefault="008A2BA0" w:rsidP="008A2BA0">
      <w:pPr>
        <w:pStyle w:val="Nadpis1"/>
        <w:rPr>
          <w:b/>
          <w:color w:val="auto"/>
          <w:sz w:val="28"/>
          <w:szCs w:val="28"/>
        </w:rPr>
      </w:pPr>
      <w:r w:rsidRPr="003C0B22">
        <w:rPr>
          <w:b/>
          <w:color w:val="auto"/>
          <w:sz w:val="28"/>
          <w:szCs w:val="28"/>
        </w:rPr>
        <w:t xml:space="preserve">Instalace – proces čištění </w:t>
      </w:r>
      <w:r w:rsidR="003C0B22" w:rsidRPr="003C0B22">
        <w:rPr>
          <w:b/>
          <w:color w:val="auto"/>
          <w:sz w:val="28"/>
          <w:szCs w:val="28"/>
        </w:rPr>
        <w:t xml:space="preserve"> - bez mluveného slova</w:t>
      </w:r>
    </w:p>
    <w:p w:rsidR="003C0B22" w:rsidRPr="003C0B22" w:rsidRDefault="003C0B22" w:rsidP="003C0B22">
      <w:r>
        <w:rPr>
          <w:noProof/>
          <w:lang w:eastAsia="cs-CZ"/>
        </w:rPr>
        <w:drawing>
          <wp:inline distT="0" distB="0" distL="0" distR="0" wp14:anchorId="69705911" wp14:editId="5C301F0C">
            <wp:extent cx="2724150" cy="1491496"/>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44199" cy="1502473"/>
                    </a:xfrm>
                    <a:prstGeom prst="rect">
                      <a:avLst/>
                    </a:prstGeom>
                  </pic:spPr>
                </pic:pic>
              </a:graphicData>
            </a:graphic>
          </wp:inline>
        </w:drawing>
      </w:r>
    </w:p>
    <w:p w:rsidR="008A2BA0" w:rsidRDefault="002E14B6" w:rsidP="008A2BA0">
      <w:pPr>
        <w:rPr>
          <w:rStyle w:val="Hypertextovodkaz"/>
        </w:rPr>
      </w:pPr>
      <w:hyperlink r:id="rId19" w:history="1">
        <w:r w:rsidR="008A2BA0" w:rsidRPr="00961E10">
          <w:rPr>
            <w:rStyle w:val="Hypertextovodkaz"/>
          </w:rPr>
          <w:t>https://www.youtube.com/watch?v=-cR_v8fBCSE</w:t>
        </w:r>
      </w:hyperlink>
    </w:p>
    <w:p w:rsidR="003C0B22" w:rsidRDefault="003C0B22" w:rsidP="003C0B22">
      <w:pPr>
        <w:rPr>
          <w:rFonts w:ascii="Times New Roman" w:eastAsia="Times New Roman" w:hAnsi="Times New Roman" w:cs="Times New Roman"/>
          <w:b/>
          <w:bCs/>
          <w:kern w:val="36"/>
          <w:sz w:val="28"/>
          <w:szCs w:val="28"/>
          <w:lang w:eastAsia="cs-CZ"/>
        </w:rPr>
      </w:pPr>
    </w:p>
    <w:p w:rsidR="003C0B22" w:rsidRPr="003C0B22" w:rsidRDefault="003C0B22" w:rsidP="003C0B22">
      <w:pPr>
        <w:rPr>
          <w:rFonts w:ascii="Times New Roman" w:eastAsia="Times New Roman" w:hAnsi="Times New Roman" w:cs="Times New Roman"/>
          <w:b/>
          <w:bCs/>
          <w:kern w:val="36"/>
          <w:sz w:val="28"/>
          <w:szCs w:val="28"/>
          <w:lang w:eastAsia="cs-CZ"/>
        </w:rPr>
      </w:pPr>
      <w:r w:rsidRPr="003C0B22">
        <w:rPr>
          <w:rFonts w:ascii="Times New Roman" w:eastAsia="Times New Roman" w:hAnsi="Times New Roman" w:cs="Times New Roman"/>
          <w:b/>
          <w:bCs/>
          <w:kern w:val="36"/>
          <w:sz w:val="28"/>
          <w:szCs w:val="28"/>
          <w:lang w:eastAsia="cs-CZ"/>
        </w:rPr>
        <w:t>ČOV TP-8EO - čistírna odpadních vod (</w:t>
      </w:r>
      <w:proofErr w:type="spellStart"/>
      <w:proofErr w:type="gramStart"/>
      <w:r w:rsidRPr="003C0B22">
        <w:rPr>
          <w:rFonts w:ascii="Times New Roman" w:eastAsia="Times New Roman" w:hAnsi="Times New Roman" w:cs="Times New Roman"/>
          <w:b/>
          <w:bCs/>
          <w:kern w:val="36"/>
          <w:sz w:val="28"/>
          <w:szCs w:val="28"/>
          <w:lang w:eastAsia="cs-CZ"/>
        </w:rPr>
        <w:t>hovínko</w:t>
      </w:r>
      <w:proofErr w:type="spellEnd"/>
      <w:r w:rsidRPr="003C0B22">
        <w:rPr>
          <w:rFonts w:ascii="Times New Roman" w:eastAsia="Times New Roman" w:hAnsi="Times New Roman" w:cs="Times New Roman"/>
          <w:b/>
          <w:bCs/>
          <w:kern w:val="36"/>
          <w:sz w:val="28"/>
          <w:szCs w:val="28"/>
          <w:lang w:eastAsia="cs-CZ"/>
        </w:rPr>
        <w:t>)  1:06</w:t>
      </w:r>
      <w:proofErr w:type="gramEnd"/>
      <w:r w:rsidRPr="003C0B22">
        <w:rPr>
          <w:rFonts w:ascii="Times New Roman" w:eastAsia="Times New Roman" w:hAnsi="Times New Roman" w:cs="Times New Roman"/>
          <w:b/>
          <w:bCs/>
          <w:kern w:val="36"/>
          <w:sz w:val="28"/>
          <w:szCs w:val="28"/>
          <w:lang w:eastAsia="cs-CZ"/>
        </w:rPr>
        <w:t xml:space="preserve"> min.</w:t>
      </w:r>
    </w:p>
    <w:p w:rsidR="003C0B22" w:rsidRDefault="003C0B22" w:rsidP="003C0B22">
      <w:r>
        <w:rPr>
          <w:noProof/>
          <w:lang w:eastAsia="cs-CZ"/>
        </w:rPr>
        <w:drawing>
          <wp:inline distT="0" distB="0" distL="0" distR="0" wp14:anchorId="1950BEA2" wp14:editId="49AE00ED">
            <wp:extent cx="4124325" cy="2524058"/>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35225" cy="2530729"/>
                    </a:xfrm>
                    <a:prstGeom prst="rect">
                      <a:avLst/>
                    </a:prstGeom>
                  </pic:spPr>
                </pic:pic>
              </a:graphicData>
            </a:graphic>
          </wp:inline>
        </w:drawing>
      </w:r>
    </w:p>
    <w:p w:rsidR="003C0B22" w:rsidRDefault="003C0B22" w:rsidP="003C0B22">
      <w:r>
        <w:t xml:space="preserve">Zdroj: </w:t>
      </w:r>
      <w:hyperlink r:id="rId21" w:history="1">
        <w:r w:rsidRPr="009736D9">
          <w:rPr>
            <w:rStyle w:val="Hypertextovodkaz"/>
          </w:rPr>
          <w:t>https://www.youtube.com/watch?v=4A-IncqXnXw</w:t>
        </w:r>
      </w:hyperlink>
    </w:p>
    <w:p w:rsidR="003C0B22" w:rsidRDefault="003C0B22" w:rsidP="003C0B22"/>
    <w:p w:rsidR="003C0B22" w:rsidRDefault="003C0B22" w:rsidP="003C0B22">
      <w:pPr>
        <w:rPr>
          <w:sz w:val="72"/>
          <w:szCs w:val="72"/>
        </w:rPr>
      </w:pPr>
      <w:r>
        <w:rPr>
          <w:sz w:val="72"/>
          <w:szCs w:val="72"/>
        </w:rPr>
        <w:t>- - - - - - - - - - - - - - - - - - - - - - - -</w:t>
      </w:r>
    </w:p>
    <w:p w:rsidR="00AB7A2F" w:rsidRDefault="00AB7A2F"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p>
    <w:p w:rsidR="00AB7A2F" w:rsidRDefault="00AB7A2F"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p>
    <w:p w:rsidR="003C0B22" w:rsidRPr="003C0B22" w:rsidRDefault="003C0B22"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r w:rsidRPr="003C0B22">
        <w:rPr>
          <w:rFonts w:ascii="Times New Roman" w:eastAsia="Times New Roman" w:hAnsi="Times New Roman" w:cs="Times New Roman"/>
          <w:b/>
          <w:bCs/>
          <w:color w:val="auto"/>
          <w:kern w:val="36"/>
          <w:sz w:val="36"/>
          <w:szCs w:val="36"/>
          <w:lang w:eastAsia="cs-CZ"/>
        </w:rPr>
        <w:lastRenderedPageBreak/>
        <w:t>JAK SE ČISTÍ ODPADNÍ VODA Z MĚSTA  - 6 min.</w:t>
      </w:r>
    </w:p>
    <w:p w:rsidR="003C0B22" w:rsidRDefault="003C0B22" w:rsidP="003C0B22">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proofErr w:type="gramStart"/>
      <w:r w:rsidRPr="003C0B22">
        <w:rPr>
          <w:rFonts w:ascii="Times New Roman" w:eastAsia="Times New Roman" w:hAnsi="Times New Roman" w:cs="Times New Roman"/>
          <w:b/>
          <w:bCs/>
          <w:color w:val="auto"/>
          <w:kern w:val="36"/>
          <w:sz w:val="36"/>
          <w:szCs w:val="36"/>
          <w:lang w:eastAsia="cs-CZ"/>
        </w:rPr>
        <w:t>SUPER!!!!!</w:t>
      </w:r>
      <w:r>
        <w:rPr>
          <w:rFonts w:ascii="Times New Roman" w:eastAsia="Times New Roman" w:hAnsi="Times New Roman" w:cs="Times New Roman"/>
          <w:b/>
          <w:bCs/>
          <w:color w:val="auto"/>
          <w:kern w:val="36"/>
          <w:sz w:val="36"/>
          <w:szCs w:val="36"/>
          <w:lang w:eastAsia="cs-CZ"/>
        </w:rPr>
        <w:t xml:space="preserve">  (mluvený</w:t>
      </w:r>
      <w:proofErr w:type="gramEnd"/>
      <w:r>
        <w:rPr>
          <w:rFonts w:ascii="Times New Roman" w:eastAsia="Times New Roman" w:hAnsi="Times New Roman" w:cs="Times New Roman"/>
          <w:b/>
          <w:bCs/>
          <w:color w:val="auto"/>
          <w:kern w:val="36"/>
          <w:sz w:val="36"/>
          <w:szCs w:val="36"/>
          <w:lang w:eastAsia="cs-CZ"/>
        </w:rPr>
        <w:t xml:space="preserve"> doprovod)</w:t>
      </w:r>
    </w:p>
    <w:p w:rsidR="003C0B22" w:rsidRDefault="003C0B22" w:rsidP="003C0B22">
      <w:pPr>
        <w:pStyle w:val="Nadpis1"/>
        <w:keepNext w:val="0"/>
        <w:keepLines w:val="0"/>
        <w:spacing w:before="100" w:beforeAutospacing="1" w:after="100" w:afterAutospacing="1" w:line="240" w:lineRule="auto"/>
        <w:rPr>
          <w:rStyle w:val="Hypertextovodkaz"/>
        </w:rPr>
      </w:pPr>
      <w:proofErr w:type="spellStart"/>
      <w:r>
        <w:rPr>
          <w:rFonts w:ascii="Times New Roman" w:eastAsia="Times New Roman" w:hAnsi="Times New Roman" w:cs="Times New Roman"/>
          <w:b/>
          <w:bCs/>
          <w:color w:val="auto"/>
          <w:kern w:val="36"/>
          <w:sz w:val="36"/>
          <w:szCs w:val="36"/>
          <w:lang w:eastAsia="cs-CZ"/>
        </w:rPr>
        <w:t>Zdroj:</w:t>
      </w:r>
      <w:hyperlink r:id="rId22" w:history="1">
        <w:r w:rsidRPr="00961E10">
          <w:rPr>
            <w:rStyle w:val="Hypertextovodkaz"/>
          </w:rPr>
          <w:t>https</w:t>
        </w:r>
        <w:proofErr w:type="spellEnd"/>
        <w:r w:rsidRPr="00961E10">
          <w:rPr>
            <w:rStyle w:val="Hypertextovodkaz"/>
          </w:rPr>
          <w:t>://www.youtube.com/watch?v=duKHJC_0MqI</w:t>
        </w:r>
      </w:hyperlink>
    </w:p>
    <w:p w:rsidR="003C0B22" w:rsidRDefault="003C0B22" w:rsidP="003C0B22"/>
    <w:p w:rsidR="003C0B22" w:rsidRDefault="003C0B22" w:rsidP="003C0B22">
      <w:pPr>
        <w:pStyle w:val="Nadpis1"/>
        <w:rPr>
          <w:b/>
          <w:color w:val="auto"/>
          <w:sz w:val="36"/>
          <w:szCs w:val="36"/>
        </w:rPr>
      </w:pPr>
      <w:r w:rsidRPr="003C0B22">
        <w:rPr>
          <w:b/>
          <w:color w:val="auto"/>
          <w:sz w:val="36"/>
          <w:szCs w:val="36"/>
        </w:rPr>
        <w:t>Je zde popsáno a vysvětleno vše od přítoku až po odtok</w:t>
      </w:r>
    </w:p>
    <w:p w:rsidR="00473429" w:rsidRPr="003C0B22" w:rsidRDefault="00473429" w:rsidP="00473429">
      <w:pPr>
        <w:pStyle w:val="Nadpis1"/>
        <w:rPr>
          <w:color w:val="auto"/>
          <w:sz w:val="24"/>
          <w:szCs w:val="24"/>
        </w:rPr>
      </w:pPr>
      <w:r>
        <w:rPr>
          <w:color w:val="auto"/>
          <w:sz w:val="24"/>
          <w:szCs w:val="24"/>
        </w:rPr>
        <w:t>V</w:t>
      </w:r>
      <w:r w:rsidRPr="003C0B22">
        <w:rPr>
          <w:color w:val="auto"/>
          <w:sz w:val="24"/>
          <w:szCs w:val="24"/>
        </w:rPr>
        <w:t xml:space="preserve">oda použitá v domácnosti se musí vrátit zpět do přírody – k tomu souží </w:t>
      </w:r>
      <w:proofErr w:type="gramStart"/>
      <w:r w:rsidRPr="003C0B22">
        <w:rPr>
          <w:color w:val="auto"/>
          <w:sz w:val="24"/>
          <w:szCs w:val="24"/>
        </w:rPr>
        <w:t>ČOV</w:t>
      </w:r>
      <w:proofErr w:type="gramEnd"/>
      <w:r w:rsidRPr="003C0B22">
        <w:rPr>
          <w:color w:val="auto"/>
          <w:sz w:val="24"/>
          <w:szCs w:val="24"/>
        </w:rPr>
        <w:t xml:space="preserve">– </w:t>
      </w:r>
      <w:proofErr w:type="gramStart"/>
      <w:r w:rsidRPr="003C0B22">
        <w:rPr>
          <w:color w:val="auto"/>
          <w:sz w:val="24"/>
          <w:szCs w:val="24"/>
        </w:rPr>
        <w:t>stojí</w:t>
      </w:r>
      <w:proofErr w:type="gramEnd"/>
      <w:r w:rsidRPr="003C0B22">
        <w:rPr>
          <w:color w:val="auto"/>
          <w:sz w:val="24"/>
          <w:szCs w:val="24"/>
        </w:rPr>
        <w:t xml:space="preserve"> za městem na konci kanalizace, která z města odvádí splašky a vodu</w:t>
      </w:r>
    </w:p>
    <w:p w:rsidR="003C0B22" w:rsidRDefault="003C0B22" w:rsidP="003C0B22"/>
    <w:p w:rsidR="003C0B22" w:rsidRDefault="003C0B22" w:rsidP="003C0B22">
      <w:r w:rsidRPr="00D67A0B">
        <w:rPr>
          <w:b/>
          <w:noProof/>
          <w:lang w:eastAsia="cs-CZ"/>
        </w:rPr>
        <w:drawing>
          <wp:anchor distT="0" distB="0" distL="114300" distR="114300" simplePos="0" relativeHeight="251658240" behindDoc="1" locked="0" layoutInCell="1" allowOverlap="1">
            <wp:simplePos x="0" y="0"/>
            <wp:positionH relativeFrom="column">
              <wp:posOffset>-4445</wp:posOffset>
            </wp:positionH>
            <wp:positionV relativeFrom="paragraph">
              <wp:posOffset>-4445</wp:posOffset>
            </wp:positionV>
            <wp:extent cx="2139809" cy="2124075"/>
            <wp:effectExtent l="0" t="0" r="0" b="0"/>
            <wp:wrapTight wrapText="bothSides">
              <wp:wrapPolygon edited="0">
                <wp:start x="0" y="0"/>
                <wp:lineTo x="0" y="21309"/>
                <wp:lineTo x="21350" y="21309"/>
                <wp:lineTo x="21350"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9809" cy="2124075"/>
                    </a:xfrm>
                    <a:prstGeom prst="rect">
                      <a:avLst/>
                    </a:prstGeom>
                  </pic:spPr>
                </pic:pic>
              </a:graphicData>
            </a:graphic>
            <wp14:sizeRelH relativeFrom="page">
              <wp14:pctWidth>0</wp14:pctWidth>
            </wp14:sizeRelH>
            <wp14:sizeRelV relativeFrom="page">
              <wp14:pctHeight>0</wp14:pctHeight>
            </wp14:sizeRelV>
          </wp:anchor>
        </w:drawing>
      </w:r>
      <w:r w:rsidRPr="00D67A0B">
        <w:rPr>
          <w:b/>
        </w:rPr>
        <w:t xml:space="preserve"> Lapák štěrku</w:t>
      </w:r>
      <w:r>
        <w:t xml:space="preserve"> – na přítoku. Jedná se o prohlubeň ve </w:t>
      </w:r>
      <w:proofErr w:type="gramStart"/>
      <w:r>
        <w:t>dně kde</w:t>
      </w:r>
      <w:proofErr w:type="gramEnd"/>
      <w:r>
        <w:t xml:space="preserve"> se usazují pevné částice (písek, štěrk a kameny</w:t>
      </w:r>
      <w:r w:rsidR="00D67A0B">
        <w:t>.</w:t>
      </w:r>
    </w:p>
    <w:p w:rsidR="00D67A0B" w:rsidRDefault="00D67A0B" w:rsidP="003C0B22">
      <w:r>
        <w:t>Usazeniny se těží drapákem</w:t>
      </w:r>
    </w:p>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D67A0B" w:rsidRDefault="00D67A0B" w:rsidP="003C0B22">
      <w:r w:rsidRPr="00D67A0B">
        <w:rPr>
          <w:b/>
          <w:noProof/>
          <w:lang w:eastAsia="cs-CZ"/>
        </w:rPr>
        <w:drawing>
          <wp:anchor distT="0" distB="0" distL="114300" distR="114300" simplePos="0" relativeHeight="251659264" behindDoc="1" locked="0" layoutInCell="1" allowOverlap="1">
            <wp:simplePos x="0" y="0"/>
            <wp:positionH relativeFrom="column">
              <wp:posOffset>-4445</wp:posOffset>
            </wp:positionH>
            <wp:positionV relativeFrom="paragraph">
              <wp:posOffset>3175</wp:posOffset>
            </wp:positionV>
            <wp:extent cx="2154167" cy="1428750"/>
            <wp:effectExtent l="0" t="0" r="0" b="0"/>
            <wp:wrapTight wrapText="bothSides">
              <wp:wrapPolygon edited="0">
                <wp:start x="0" y="0"/>
                <wp:lineTo x="0" y="21312"/>
                <wp:lineTo x="21396" y="21312"/>
                <wp:lineTo x="21396"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4167" cy="1428750"/>
                    </a:xfrm>
                    <a:prstGeom prst="rect">
                      <a:avLst/>
                    </a:prstGeom>
                  </pic:spPr>
                </pic:pic>
              </a:graphicData>
            </a:graphic>
            <wp14:sizeRelH relativeFrom="page">
              <wp14:pctWidth>0</wp14:pctWidth>
            </wp14:sizeRelH>
            <wp14:sizeRelV relativeFrom="page">
              <wp14:pctHeight>0</wp14:pctHeight>
            </wp14:sizeRelV>
          </wp:anchor>
        </w:drawing>
      </w:r>
      <w:r w:rsidRPr="00D67A0B">
        <w:rPr>
          <w:b/>
        </w:rPr>
        <w:t>Hrubé předčištění</w:t>
      </w:r>
      <w:r>
        <w:t xml:space="preserve">: Je ochranná </w:t>
      </w:r>
      <w:proofErr w:type="gramStart"/>
      <w:r>
        <w:t>část jejímž</w:t>
      </w:r>
      <w:proofErr w:type="gramEnd"/>
      <w:r>
        <w:t xml:space="preserve"> účelem je chránit strojní zařízení čistírny  Jedná se o hrubé a jemné česle kde se zachycují hrubé nečistoty – shrabky (hadry, vlákna, obaly zbytky jídel, kusy dřev.</w:t>
      </w:r>
    </w:p>
    <w:p w:rsidR="00473429" w:rsidRDefault="00473429" w:rsidP="003C0B22"/>
    <w:p w:rsidR="00473429" w:rsidRDefault="00473429" w:rsidP="003C0B22"/>
    <w:p w:rsidR="00D67A0B" w:rsidRDefault="00D67A0B" w:rsidP="003C0B22"/>
    <w:p w:rsidR="00D67A0B" w:rsidRDefault="00D67A0B" w:rsidP="003C0B22"/>
    <w:p w:rsidR="00D67A0B" w:rsidRDefault="00D67A0B" w:rsidP="003C0B22"/>
    <w:p w:rsidR="00D67A0B" w:rsidRDefault="00D67A0B" w:rsidP="003C0B22">
      <w:r>
        <w:rPr>
          <w:noProof/>
          <w:lang w:eastAsia="cs-CZ"/>
        </w:rPr>
        <w:lastRenderedPageBreak/>
        <w:drawing>
          <wp:anchor distT="0" distB="0" distL="114300" distR="114300" simplePos="0" relativeHeight="251660288" behindDoc="1" locked="0" layoutInCell="1" allowOverlap="1">
            <wp:simplePos x="0" y="0"/>
            <wp:positionH relativeFrom="column">
              <wp:posOffset>-4445</wp:posOffset>
            </wp:positionH>
            <wp:positionV relativeFrom="paragraph">
              <wp:posOffset>3810</wp:posOffset>
            </wp:positionV>
            <wp:extent cx="2229873" cy="1647825"/>
            <wp:effectExtent l="0" t="0" r="0" b="0"/>
            <wp:wrapTight wrapText="bothSides">
              <wp:wrapPolygon edited="0">
                <wp:start x="0" y="0"/>
                <wp:lineTo x="0" y="21225"/>
                <wp:lineTo x="21409" y="21225"/>
                <wp:lineTo x="2140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9873" cy="1647825"/>
                    </a:xfrm>
                    <a:prstGeom prst="rect">
                      <a:avLst/>
                    </a:prstGeom>
                  </pic:spPr>
                </pic:pic>
              </a:graphicData>
            </a:graphic>
            <wp14:sizeRelH relativeFrom="page">
              <wp14:pctWidth>0</wp14:pctWidth>
            </wp14:sizeRelH>
            <wp14:sizeRelV relativeFrom="page">
              <wp14:pctHeight>0</wp14:pctHeight>
            </wp14:sizeRelV>
          </wp:anchor>
        </w:drawing>
      </w:r>
      <w:r w:rsidRPr="00D67A0B">
        <w:rPr>
          <w:b/>
        </w:rPr>
        <w:t>Lapák písku</w:t>
      </w:r>
      <w:r>
        <w:t xml:space="preserve"> – zde se zachycuje převážně písek splavený z ulic, parků a vozovek. Voda je provzdušňována aby se písek nadlehčil a oddělil se od organických nečistot. </w:t>
      </w:r>
    </w:p>
    <w:p w:rsidR="00D67A0B" w:rsidRDefault="00D67A0B" w:rsidP="003C0B22"/>
    <w:p w:rsidR="00D67A0B" w:rsidRDefault="00D67A0B" w:rsidP="003C0B22"/>
    <w:p w:rsidR="00D67A0B" w:rsidRDefault="00D67A0B" w:rsidP="003C0B22"/>
    <w:p w:rsidR="00D67A0B" w:rsidRDefault="00D67A0B" w:rsidP="00D67A0B"/>
    <w:p w:rsidR="00D67A0B" w:rsidRDefault="00D67A0B" w:rsidP="00D67A0B">
      <w:r>
        <w:rPr>
          <w:noProof/>
          <w:lang w:eastAsia="cs-CZ"/>
        </w:rPr>
        <w:drawing>
          <wp:anchor distT="0" distB="0" distL="114300" distR="114300" simplePos="0" relativeHeight="251661312" behindDoc="1" locked="0" layoutInCell="1" allowOverlap="1">
            <wp:simplePos x="0" y="0"/>
            <wp:positionH relativeFrom="margin">
              <wp:align>left</wp:align>
            </wp:positionH>
            <wp:positionV relativeFrom="paragraph">
              <wp:posOffset>22860</wp:posOffset>
            </wp:positionV>
            <wp:extent cx="2247900" cy="1835150"/>
            <wp:effectExtent l="0" t="0" r="0" b="0"/>
            <wp:wrapTight wrapText="bothSides">
              <wp:wrapPolygon edited="0">
                <wp:start x="0" y="0"/>
                <wp:lineTo x="0" y="21301"/>
                <wp:lineTo x="21417" y="21301"/>
                <wp:lineTo x="21417"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9402" cy="1836565"/>
                    </a:xfrm>
                    <a:prstGeom prst="rect">
                      <a:avLst/>
                    </a:prstGeom>
                  </pic:spPr>
                </pic:pic>
              </a:graphicData>
            </a:graphic>
            <wp14:sizeRelH relativeFrom="page">
              <wp14:pctWidth>0</wp14:pctWidth>
            </wp14:sizeRelH>
            <wp14:sizeRelV relativeFrom="page">
              <wp14:pctHeight>0</wp14:pctHeight>
            </wp14:sizeRelV>
          </wp:anchor>
        </w:drawing>
      </w:r>
      <w:r>
        <w:t>Potom se písek v odstředivce z vody odloučí.</w:t>
      </w:r>
    </w:p>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D67A0B" w:rsidRDefault="00D67A0B" w:rsidP="003C0B22"/>
    <w:p w:rsidR="00065001" w:rsidRDefault="00065001" w:rsidP="003C0B22"/>
    <w:p w:rsidR="00D67A0B" w:rsidRPr="003C0B22" w:rsidRDefault="00065001" w:rsidP="00D67A0B">
      <w:pPr>
        <w:pStyle w:val="Nadpis1"/>
        <w:rPr>
          <w:color w:val="auto"/>
          <w:sz w:val="24"/>
          <w:szCs w:val="24"/>
        </w:rPr>
      </w:pPr>
      <w:r w:rsidRPr="00065001">
        <w:rPr>
          <w:b/>
          <w:noProof/>
          <w:lang w:eastAsia="cs-CZ"/>
        </w:rPr>
        <w:drawing>
          <wp:anchor distT="0" distB="0" distL="114300" distR="114300" simplePos="0" relativeHeight="251662336" behindDoc="1" locked="0" layoutInCell="1" allowOverlap="1">
            <wp:simplePos x="0" y="0"/>
            <wp:positionH relativeFrom="margin">
              <wp:align>left</wp:align>
            </wp:positionH>
            <wp:positionV relativeFrom="paragraph">
              <wp:posOffset>0</wp:posOffset>
            </wp:positionV>
            <wp:extent cx="4043045" cy="2343150"/>
            <wp:effectExtent l="0" t="0" r="0" b="0"/>
            <wp:wrapTight wrapText="bothSides">
              <wp:wrapPolygon edited="0">
                <wp:start x="0" y="0"/>
                <wp:lineTo x="0" y="21424"/>
                <wp:lineTo x="21474" y="21424"/>
                <wp:lineTo x="2147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043045" cy="2343150"/>
                    </a:xfrm>
                    <a:prstGeom prst="rect">
                      <a:avLst/>
                    </a:prstGeom>
                  </pic:spPr>
                </pic:pic>
              </a:graphicData>
            </a:graphic>
            <wp14:sizeRelH relativeFrom="page">
              <wp14:pctWidth>0</wp14:pctWidth>
            </wp14:sizeRelH>
            <wp14:sizeRelV relativeFrom="page">
              <wp14:pctHeight>0</wp14:pctHeight>
            </wp14:sizeRelV>
          </wp:anchor>
        </w:drawing>
      </w:r>
      <w:r w:rsidR="00D67A0B" w:rsidRPr="00065001">
        <w:rPr>
          <w:b/>
          <w:color w:val="auto"/>
          <w:sz w:val="24"/>
          <w:szCs w:val="24"/>
        </w:rPr>
        <w:t>Usazovací nádrž</w:t>
      </w:r>
      <w:r w:rsidR="00D67A0B" w:rsidRPr="003C0B22">
        <w:rPr>
          <w:color w:val="auto"/>
          <w:sz w:val="24"/>
          <w:szCs w:val="24"/>
        </w:rPr>
        <w:t xml:space="preserve"> (odstranění ostatních nerozpustných látek, těžší </w:t>
      </w:r>
      <w:proofErr w:type="gramStart"/>
      <w:r w:rsidR="00D67A0B" w:rsidRPr="003C0B22">
        <w:rPr>
          <w:color w:val="auto"/>
          <w:sz w:val="24"/>
          <w:szCs w:val="24"/>
        </w:rPr>
        <w:t>padají  ke</w:t>
      </w:r>
      <w:proofErr w:type="gramEnd"/>
      <w:r w:rsidR="00D67A0B" w:rsidRPr="003C0B22">
        <w:rPr>
          <w:color w:val="auto"/>
          <w:sz w:val="24"/>
          <w:szCs w:val="24"/>
        </w:rPr>
        <w:t xml:space="preserve"> dnu, lehčí (oleje a tuky plavou na hladině) – nerozpustné látky se shrabují ode dna i z povrchu hladiny nádrže</w:t>
      </w:r>
    </w:p>
    <w:p w:rsidR="00D67A0B" w:rsidRDefault="00D67A0B" w:rsidP="003C0B22"/>
    <w:p w:rsidR="00473429" w:rsidRDefault="00473429" w:rsidP="003C0B22"/>
    <w:p w:rsidR="00473429" w:rsidRDefault="00473429" w:rsidP="003C0B22"/>
    <w:p w:rsidR="00473429" w:rsidRDefault="00473429" w:rsidP="003C0B22"/>
    <w:p w:rsidR="002E25E2" w:rsidRDefault="00EC472E" w:rsidP="002E25E2">
      <w:pPr>
        <w:pStyle w:val="Nadpis1"/>
        <w:rPr>
          <w:color w:val="auto"/>
          <w:sz w:val="24"/>
          <w:szCs w:val="24"/>
        </w:rPr>
      </w:pPr>
      <w:r>
        <w:rPr>
          <w:noProof/>
          <w:lang w:eastAsia="cs-CZ"/>
        </w:rPr>
        <w:lastRenderedPageBreak/>
        <w:drawing>
          <wp:anchor distT="0" distB="0" distL="114300" distR="114300" simplePos="0" relativeHeight="251676672" behindDoc="1" locked="0" layoutInCell="1" allowOverlap="1">
            <wp:simplePos x="0" y="0"/>
            <wp:positionH relativeFrom="margin">
              <wp:align>left</wp:align>
            </wp:positionH>
            <wp:positionV relativeFrom="paragraph">
              <wp:posOffset>1401356</wp:posOffset>
            </wp:positionV>
            <wp:extent cx="1956435" cy="1264920"/>
            <wp:effectExtent l="0" t="0" r="5715" b="0"/>
            <wp:wrapTight wrapText="bothSides">
              <wp:wrapPolygon edited="0">
                <wp:start x="0" y="0"/>
                <wp:lineTo x="0" y="21145"/>
                <wp:lineTo x="21453" y="21145"/>
                <wp:lineTo x="21453"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4408" cy="1270195"/>
                    </a:xfrm>
                    <a:prstGeom prst="rect">
                      <a:avLst/>
                    </a:prstGeom>
                  </pic:spPr>
                </pic:pic>
              </a:graphicData>
            </a:graphic>
            <wp14:sizeRelH relativeFrom="page">
              <wp14:pctWidth>0</wp14:pctWidth>
            </wp14:sizeRelH>
            <wp14:sizeRelV relativeFrom="page">
              <wp14:pctHeight>0</wp14:pctHeight>
            </wp14:sizeRelV>
          </wp:anchor>
        </w:drawing>
      </w:r>
      <w:r w:rsidR="00E8367B" w:rsidRPr="002E25E2">
        <w:rPr>
          <w:noProof/>
          <w:color w:val="70AD47" w:themeColor="accent6"/>
          <w:lang w:eastAsia="cs-CZ"/>
        </w:rPr>
        <w:drawing>
          <wp:anchor distT="0" distB="0" distL="114300" distR="114300" simplePos="0" relativeHeight="251663360" behindDoc="1" locked="0" layoutInCell="1" allowOverlap="1">
            <wp:simplePos x="0" y="0"/>
            <wp:positionH relativeFrom="column">
              <wp:posOffset>-13970</wp:posOffset>
            </wp:positionH>
            <wp:positionV relativeFrom="paragraph">
              <wp:posOffset>52705</wp:posOffset>
            </wp:positionV>
            <wp:extent cx="3269336" cy="1924050"/>
            <wp:effectExtent l="0" t="0" r="7620" b="0"/>
            <wp:wrapTight wrapText="bothSides">
              <wp:wrapPolygon edited="0">
                <wp:start x="0" y="0"/>
                <wp:lineTo x="0" y="21386"/>
                <wp:lineTo x="21524" y="21386"/>
                <wp:lineTo x="21524" y="0"/>
                <wp:lineTo x="0" y="0"/>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69336" cy="1924050"/>
                    </a:xfrm>
                    <a:prstGeom prst="rect">
                      <a:avLst/>
                    </a:prstGeom>
                  </pic:spPr>
                </pic:pic>
              </a:graphicData>
            </a:graphic>
            <wp14:sizeRelH relativeFrom="page">
              <wp14:pctWidth>0</wp14:pctWidth>
            </wp14:sizeRelH>
            <wp14:sizeRelV relativeFrom="page">
              <wp14:pctHeight>0</wp14:pctHeight>
            </wp14:sizeRelV>
          </wp:anchor>
        </w:drawing>
      </w:r>
      <w:r w:rsidR="00881C3F">
        <w:rPr>
          <w:color w:val="auto"/>
          <w:sz w:val="24"/>
          <w:szCs w:val="24"/>
        </w:rPr>
        <w:t>S</w:t>
      </w:r>
      <w:r w:rsidR="002E25E2" w:rsidRPr="003C0B22">
        <w:rPr>
          <w:color w:val="auto"/>
          <w:sz w:val="24"/>
          <w:szCs w:val="24"/>
        </w:rPr>
        <w:t>urový kal</w:t>
      </w:r>
      <w:r w:rsidR="002E25E2">
        <w:rPr>
          <w:color w:val="auto"/>
          <w:sz w:val="24"/>
          <w:szCs w:val="24"/>
        </w:rPr>
        <w:t xml:space="preserve"> (z usazovacích nádrží)</w:t>
      </w:r>
      <w:r w:rsidR="002E25E2" w:rsidRPr="003C0B22">
        <w:rPr>
          <w:color w:val="auto"/>
          <w:sz w:val="24"/>
          <w:szCs w:val="24"/>
        </w:rPr>
        <w:t xml:space="preserve"> se přečerpává do </w:t>
      </w:r>
      <w:r w:rsidR="002E25E2" w:rsidRPr="00E8367B">
        <w:rPr>
          <w:b/>
          <w:color w:val="auto"/>
          <w:sz w:val="24"/>
          <w:szCs w:val="24"/>
        </w:rPr>
        <w:t>vyhnívacích nádrží</w:t>
      </w:r>
      <w:r w:rsidR="002E25E2" w:rsidRPr="003C0B22">
        <w:rPr>
          <w:color w:val="auto"/>
          <w:sz w:val="24"/>
          <w:szCs w:val="24"/>
        </w:rPr>
        <w:t xml:space="preserve"> kde se za nepřístupu vzduchu (</w:t>
      </w:r>
      <w:r w:rsidR="002E25E2" w:rsidRPr="002E25E2">
        <w:rPr>
          <w:b/>
          <w:color w:val="auto"/>
          <w:sz w:val="24"/>
          <w:szCs w:val="24"/>
        </w:rPr>
        <w:t xml:space="preserve">tzv. anaerobní </w:t>
      </w:r>
      <w:proofErr w:type="gramStart"/>
      <w:r w:rsidR="002E25E2" w:rsidRPr="002E25E2">
        <w:rPr>
          <w:b/>
          <w:color w:val="auto"/>
          <w:sz w:val="24"/>
          <w:szCs w:val="24"/>
        </w:rPr>
        <w:t>stabilizace</w:t>
      </w:r>
      <w:r w:rsidR="002E25E2" w:rsidRPr="003C0B22">
        <w:rPr>
          <w:color w:val="auto"/>
          <w:sz w:val="24"/>
          <w:szCs w:val="24"/>
        </w:rPr>
        <w:t>)  stabilizuje</w:t>
      </w:r>
      <w:proofErr w:type="gramEnd"/>
      <w:r w:rsidR="002E25E2" w:rsidRPr="003C0B22">
        <w:rPr>
          <w:color w:val="auto"/>
          <w:sz w:val="24"/>
          <w:szCs w:val="24"/>
        </w:rPr>
        <w:t xml:space="preserve"> za konstantní teploty 38°C. Metanové bakterie produkují bioplyn, který se jímá do plynojemu a využívá v kogeneračních jednotkách k výrobě elektrické anergie a vytápění. Čistírna</w:t>
      </w:r>
      <w:r w:rsidR="002E25E2">
        <w:rPr>
          <w:sz w:val="24"/>
          <w:szCs w:val="24"/>
        </w:rPr>
        <w:t xml:space="preserve"> </w:t>
      </w:r>
      <w:r w:rsidR="002E25E2" w:rsidRPr="003C0B22">
        <w:rPr>
          <w:color w:val="auto"/>
          <w:sz w:val="24"/>
          <w:szCs w:val="24"/>
        </w:rPr>
        <w:t>je energeticky soběstačná.</w:t>
      </w:r>
      <w:r w:rsidR="002E25E2">
        <w:rPr>
          <w:color w:val="auto"/>
          <w:sz w:val="24"/>
          <w:szCs w:val="24"/>
        </w:rPr>
        <w:t xml:space="preserve"> </w:t>
      </w:r>
    </w:p>
    <w:p w:rsidR="00EC472E" w:rsidRPr="00EC472E" w:rsidRDefault="00EC472E" w:rsidP="00EC472E"/>
    <w:p w:rsidR="002E25E2" w:rsidRDefault="002E25E2" w:rsidP="002E25E2"/>
    <w:p w:rsidR="00EC472E" w:rsidRDefault="00EC472E" w:rsidP="002E25E2">
      <w:pPr>
        <w:rPr>
          <w:b/>
          <w:sz w:val="24"/>
          <w:szCs w:val="24"/>
        </w:rPr>
      </w:pPr>
      <w:r>
        <w:rPr>
          <w:noProof/>
          <w:lang w:eastAsia="cs-CZ"/>
        </w:rPr>
        <w:drawing>
          <wp:anchor distT="0" distB="0" distL="114300" distR="114300" simplePos="0" relativeHeight="251664384" behindDoc="1" locked="0" layoutInCell="1" allowOverlap="1">
            <wp:simplePos x="0" y="0"/>
            <wp:positionH relativeFrom="column">
              <wp:posOffset>-39046</wp:posOffset>
            </wp:positionH>
            <wp:positionV relativeFrom="paragraph">
              <wp:posOffset>318371</wp:posOffset>
            </wp:positionV>
            <wp:extent cx="3178810" cy="1360805"/>
            <wp:effectExtent l="0" t="0" r="2540" b="0"/>
            <wp:wrapTight wrapText="bothSides">
              <wp:wrapPolygon edited="0">
                <wp:start x="0" y="0"/>
                <wp:lineTo x="0" y="21167"/>
                <wp:lineTo x="21488" y="21167"/>
                <wp:lineTo x="21488"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8810" cy="1360805"/>
                    </a:xfrm>
                    <a:prstGeom prst="rect">
                      <a:avLst/>
                    </a:prstGeom>
                  </pic:spPr>
                </pic:pic>
              </a:graphicData>
            </a:graphic>
            <wp14:sizeRelH relativeFrom="page">
              <wp14:pctWidth>0</wp14:pctWidth>
            </wp14:sizeRelH>
            <wp14:sizeRelV relativeFrom="page">
              <wp14:pctHeight>0</wp14:pctHeight>
            </wp14:sizeRelV>
          </wp:anchor>
        </w:drawing>
      </w:r>
    </w:p>
    <w:p w:rsidR="002E25E2" w:rsidRPr="003C0B22" w:rsidRDefault="002E25E2" w:rsidP="002E25E2">
      <w:pPr>
        <w:rPr>
          <w:sz w:val="24"/>
          <w:szCs w:val="24"/>
        </w:rPr>
      </w:pPr>
      <w:r w:rsidRPr="002E25E2">
        <w:rPr>
          <w:b/>
          <w:sz w:val="24"/>
          <w:szCs w:val="24"/>
        </w:rPr>
        <w:t>Dešťová nádrž</w:t>
      </w:r>
      <w:r>
        <w:rPr>
          <w:sz w:val="24"/>
          <w:szCs w:val="24"/>
        </w:rPr>
        <w:t xml:space="preserve"> </w:t>
      </w:r>
      <w:r w:rsidRPr="003C0B22">
        <w:rPr>
          <w:sz w:val="24"/>
          <w:szCs w:val="24"/>
        </w:rPr>
        <w:t>- pokud čistírna nemá přepad při přívalových deštích tak přívalová voda je odvedena do dešťové nádrže – po opadnutí lijáků je pak voda přečerpávána zpět na začátek čistícího procesu</w:t>
      </w:r>
    </w:p>
    <w:p w:rsidR="00473429" w:rsidRPr="003C0B22" w:rsidRDefault="00473429" w:rsidP="003C0B22"/>
    <w:p w:rsidR="003C0B22" w:rsidRDefault="00886C58" w:rsidP="003C0B22">
      <w:pPr>
        <w:pStyle w:val="Nadpis1"/>
        <w:rPr>
          <w:color w:val="auto"/>
          <w:sz w:val="24"/>
          <w:szCs w:val="24"/>
        </w:rPr>
      </w:pPr>
      <w:r>
        <w:rPr>
          <w:noProof/>
          <w:lang w:eastAsia="cs-CZ"/>
        </w:rPr>
        <w:drawing>
          <wp:anchor distT="0" distB="0" distL="114300" distR="114300" simplePos="0" relativeHeight="251665408" behindDoc="1" locked="0" layoutInCell="1" allowOverlap="1">
            <wp:simplePos x="0" y="0"/>
            <wp:positionH relativeFrom="column">
              <wp:posOffset>-4445</wp:posOffset>
            </wp:positionH>
            <wp:positionV relativeFrom="paragraph">
              <wp:posOffset>0</wp:posOffset>
            </wp:positionV>
            <wp:extent cx="3365949" cy="1771650"/>
            <wp:effectExtent l="0" t="0" r="6350" b="0"/>
            <wp:wrapTight wrapText="bothSides">
              <wp:wrapPolygon edited="0">
                <wp:start x="0" y="0"/>
                <wp:lineTo x="0" y="21368"/>
                <wp:lineTo x="21518" y="21368"/>
                <wp:lineTo x="21518"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65949" cy="1771650"/>
                    </a:xfrm>
                    <a:prstGeom prst="rect">
                      <a:avLst/>
                    </a:prstGeom>
                  </pic:spPr>
                </pic:pic>
              </a:graphicData>
            </a:graphic>
            <wp14:sizeRelH relativeFrom="page">
              <wp14:pctWidth>0</wp14:pctWidth>
            </wp14:sizeRelH>
            <wp14:sizeRelV relativeFrom="page">
              <wp14:pctHeight>0</wp14:pctHeight>
            </wp14:sizeRelV>
          </wp:anchor>
        </w:drawing>
      </w:r>
      <w:r w:rsidRPr="00886C58">
        <w:rPr>
          <w:b/>
          <w:color w:val="auto"/>
          <w:sz w:val="24"/>
          <w:szCs w:val="24"/>
        </w:rPr>
        <w:t>Biologické čištění</w:t>
      </w:r>
      <w:r>
        <w:rPr>
          <w:color w:val="auto"/>
          <w:sz w:val="24"/>
          <w:szCs w:val="24"/>
        </w:rPr>
        <w:t>. V</w:t>
      </w:r>
      <w:r w:rsidR="003C0B22" w:rsidRPr="003C0B22">
        <w:rPr>
          <w:color w:val="auto"/>
          <w:sz w:val="24"/>
          <w:szCs w:val="24"/>
        </w:rPr>
        <w:t xml:space="preserve">oda zbavená mechanických nečistot v mechanické části (česle, usazovací nádrž) postupuje dále k biologickému </w:t>
      </w:r>
      <w:proofErr w:type="spellStart"/>
      <w:proofErr w:type="gramStart"/>
      <w:r w:rsidR="003C0B22" w:rsidRPr="003C0B22">
        <w:rPr>
          <w:color w:val="auto"/>
          <w:sz w:val="24"/>
          <w:szCs w:val="24"/>
        </w:rPr>
        <w:t>čištění</w:t>
      </w:r>
      <w:r>
        <w:rPr>
          <w:color w:val="auto"/>
          <w:sz w:val="24"/>
          <w:szCs w:val="24"/>
        </w:rPr>
        <w:t>.</w:t>
      </w:r>
      <w:r w:rsidRPr="00886C58">
        <w:rPr>
          <w:b/>
          <w:color w:val="auto"/>
          <w:sz w:val="24"/>
          <w:szCs w:val="24"/>
        </w:rPr>
        <w:t>Mi</w:t>
      </w:r>
      <w:r w:rsidR="003C0B22" w:rsidRPr="00886C58">
        <w:rPr>
          <w:b/>
          <w:color w:val="auto"/>
          <w:sz w:val="24"/>
          <w:szCs w:val="24"/>
        </w:rPr>
        <w:t>kroorganismy</w:t>
      </w:r>
      <w:proofErr w:type="spellEnd"/>
      <w:proofErr w:type="gramEnd"/>
      <w:r w:rsidR="003C0B22" w:rsidRPr="003C0B22">
        <w:rPr>
          <w:color w:val="auto"/>
          <w:sz w:val="24"/>
          <w:szCs w:val="24"/>
        </w:rPr>
        <w:t xml:space="preserve"> čerpají živiny z odpadních vod</w:t>
      </w:r>
      <w:r>
        <w:rPr>
          <w:color w:val="auto"/>
          <w:sz w:val="24"/>
          <w:szCs w:val="24"/>
        </w:rPr>
        <w:t>. Vznikají vločky tzv. aktivní kal</w:t>
      </w:r>
      <w:r w:rsidR="000B15A9">
        <w:rPr>
          <w:color w:val="auto"/>
          <w:sz w:val="24"/>
          <w:szCs w:val="24"/>
        </w:rPr>
        <w:t xml:space="preserve">. Tento </w:t>
      </w:r>
      <w:proofErr w:type="gramStart"/>
      <w:r w:rsidR="000B15A9">
        <w:rPr>
          <w:color w:val="auto"/>
          <w:sz w:val="24"/>
          <w:szCs w:val="24"/>
        </w:rPr>
        <w:t xml:space="preserve">kal </w:t>
      </w:r>
      <w:r w:rsidR="003C0B22" w:rsidRPr="003C0B22">
        <w:rPr>
          <w:color w:val="auto"/>
          <w:sz w:val="24"/>
          <w:szCs w:val="24"/>
        </w:rPr>
        <w:t xml:space="preserve"> rozkládá</w:t>
      </w:r>
      <w:proofErr w:type="gramEnd"/>
      <w:r w:rsidR="003C0B22" w:rsidRPr="003C0B22">
        <w:rPr>
          <w:color w:val="auto"/>
          <w:sz w:val="24"/>
          <w:szCs w:val="24"/>
        </w:rPr>
        <w:t xml:space="preserve"> organické znečištění  ve vodě a přeměňuje ho </w:t>
      </w:r>
      <w:r w:rsidR="000B15A9">
        <w:rPr>
          <w:color w:val="auto"/>
          <w:sz w:val="24"/>
          <w:szCs w:val="24"/>
        </w:rPr>
        <w:t xml:space="preserve">na </w:t>
      </w:r>
      <w:r w:rsidR="003C0B22" w:rsidRPr="003C0B22">
        <w:rPr>
          <w:color w:val="auto"/>
          <w:sz w:val="24"/>
          <w:szCs w:val="24"/>
        </w:rPr>
        <w:t>CO</w:t>
      </w:r>
      <w:r w:rsidR="003C0B22" w:rsidRPr="003C0B22">
        <w:rPr>
          <w:color w:val="auto"/>
          <w:sz w:val="24"/>
          <w:szCs w:val="24"/>
          <w:vertAlign w:val="subscript"/>
        </w:rPr>
        <w:t>2</w:t>
      </w:r>
      <w:r w:rsidR="003C0B22" w:rsidRPr="003C0B22">
        <w:rPr>
          <w:color w:val="auto"/>
          <w:sz w:val="24"/>
          <w:szCs w:val="24"/>
        </w:rPr>
        <w:t xml:space="preserve"> a vodu</w:t>
      </w:r>
      <w:r w:rsidR="000B15A9">
        <w:rPr>
          <w:color w:val="auto"/>
          <w:sz w:val="24"/>
          <w:szCs w:val="24"/>
        </w:rPr>
        <w:t xml:space="preserve">. </w:t>
      </w:r>
    </w:p>
    <w:p w:rsidR="000B15A9" w:rsidRDefault="000B15A9" w:rsidP="000B15A9"/>
    <w:p w:rsidR="000B15A9" w:rsidRDefault="000B15A9" w:rsidP="000B15A9">
      <w:pPr>
        <w:pStyle w:val="Nadpis1"/>
        <w:rPr>
          <w:b/>
          <w:color w:val="auto"/>
          <w:sz w:val="24"/>
          <w:szCs w:val="24"/>
        </w:rPr>
      </w:pPr>
      <w:r w:rsidRPr="000B15A9">
        <w:rPr>
          <w:b/>
          <w:noProof/>
          <w:color w:val="auto"/>
          <w:sz w:val="24"/>
          <w:szCs w:val="24"/>
          <w:lang w:eastAsia="cs-CZ"/>
        </w:rPr>
        <w:lastRenderedPageBreak/>
        <w:drawing>
          <wp:anchor distT="0" distB="0" distL="114300" distR="114300" simplePos="0" relativeHeight="251666432" behindDoc="1" locked="0" layoutInCell="1" allowOverlap="1">
            <wp:simplePos x="0" y="0"/>
            <wp:positionH relativeFrom="column">
              <wp:posOffset>-4445</wp:posOffset>
            </wp:positionH>
            <wp:positionV relativeFrom="paragraph">
              <wp:posOffset>-3175</wp:posOffset>
            </wp:positionV>
            <wp:extent cx="3550521" cy="2286000"/>
            <wp:effectExtent l="0" t="0" r="0" b="0"/>
            <wp:wrapTight wrapText="bothSides">
              <wp:wrapPolygon edited="0">
                <wp:start x="0" y="0"/>
                <wp:lineTo x="0" y="21420"/>
                <wp:lineTo x="21442" y="21420"/>
                <wp:lineTo x="21442"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50521" cy="2286000"/>
                    </a:xfrm>
                    <a:prstGeom prst="rect">
                      <a:avLst/>
                    </a:prstGeom>
                  </pic:spPr>
                </pic:pic>
              </a:graphicData>
            </a:graphic>
            <wp14:sizeRelH relativeFrom="page">
              <wp14:pctWidth>0</wp14:pctWidth>
            </wp14:sizeRelH>
            <wp14:sizeRelV relativeFrom="page">
              <wp14:pctHeight>0</wp14:pctHeight>
            </wp14:sizeRelV>
          </wp:anchor>
        </w:drawing>
      </w:r>
      <w:r w:rsidRPr="000B15A9">
        <w:rPr>
          <w:b/>
          <w:color w:val="auto"/>
          <w:sz w:val="24"/>
          <w:szCs w:val="24"/>
        </w:rPr>
        <w:t xml:space="preserve">Nádrže nitrifikace </w:t>
      </w:r>
    </w:p>
    <w:p w:rsidR="000B15A9" w:rsidRDefault="000B15A9" w:rsidP="000B15A9">
      <w:r>
        <w:rPr>
          <w:sz w:val="24"/>
          <w:szCs w:val="24"/>
        </w:rPr>
        <w:t>A</w:t>
      </w:r>
      <w:r w:rsidRPr="003C0B22">
        <w:rPr>
          <w:sz w:val="24"/>
          <w:szCs w:val="24"/>
        </w:rPr>
        <w:t>moniak (čpavek) se přeměňuje na dusitany</w:t>
      </w:r>
      <w:r>
        <w:rPr>
          <w:sz w:val="24"/>
          <w:szCs w:val="24"/>
        </w:rPr>
        <w:t xml:space="preserve"> a dusičnany (</w:t>
      </w:r>
      <w:proofErr w:type="spellStart"/>
      <w:r>
        <w:rPr>
          <w:sz w:val="24"/>
          <w:szCs w:val="24"/>
        </w:rPr>
        <w:t>nitifikace</w:t>
      </w:r>
      <w:proofErr w:type="spellEnd"/>
      <w:r>
        <w:rPr>
          <w:sz w:val="24"/>
          <w:szCs w:val="24"/>
        </w:rPr>
        <w:t xml:space="preserve">).  </w:t>
      </w:r>
      <w:r w:rsidRPr="003C0B22">
        <w:rPr>
          <w:sz w:val="24"/>
          <w:szCs w:val="24"/>
        </w:rPr>
        <w:t xml:space="preserve"> </w:t>
      </w:r>
      <w:r>
        <w:rPr>
          <w:sz w:val="24"/>
          <w:szCs w:val="24"/>
        </w:rPr>
        <w:t>D</w:t>
      </w:r>
      <w:r w:rsidRPr="003C0B22">
        <w:rPr>
          <w:sz w:val="24"/>
          <w:szCs w:val="24"/>
        </w:rPr>
        <w:t xml:space="preserve">usičnany se </w:t>
      </w:r>
      <w:r>
        <w:rPr>
          <w:sz w:val="24"/>
          <w:szCs w:val="24"/>
        </w:rPr>
        <w:t xml:space="preserve">pak </w:t>
      </w:r>
      <w:r w:rsidRPr="003C0B22">
        <w:rPr>
          <w:sz w:val="24"/>
          <w:szCs w:val="24"/>
        </w:rPr>
        <w:t xml:space="preserve">redukují na plynný </w:t>
      </w:r>
      <w:proofErr w:type="gramStart"/>
      <w:r w:rsidRPr="003C0B22">
        <w:rPr>
          <w:sz w:val="24"/>
          <w:szCs w:val="24"/>
        </w:rPr>
        <w:t>dusík který</w:t>
      </w:r>
      <w:proofErr w:type="gramEnd"/>
      <w:r w:rsidRPr="003C0B22">
        <w:rPr>
          <w:sz w:val="24"/>
          <w:szCs w:val="24"/>
        </w:rPr>
        <w:t xml:space="preserve"> jako neškodný plyn uniká do ovzduší.</w:t>
      </w:r>
      <w:r>
        <w:rPr>
          <w:sz w:val="24"/>
          <w:szCs w:val="24"/>
        </w:rPr>
        <w:t xml:space="preserve"> (denitrifikace)</w:t>
      </w:r>
    </w:p>
    <w:p w:rsidR="000B15A9" w:rsidRDefault="000B15A9" w:rsidP="000B15A9"/>
    <w:p w:rsidR="000B15A9" w:rsidRDefault="000B15A9" w:rsidP="000B15A9"/>
    <w:p w:rsidR="000B15A9" w:rsidRDefault="000B15A9" w:rsidP="000B15A9"/>
    <w:p w:rsidR="000B15A9" w:rsidRDefault="000B15A9" w:rsidP="000B15A9">
      <w:r w:rsidRPr="000B15A9">
        <w:rPr>
          <w:b/>
          <w:noProof/>
          <w:lang w:eastAsia="cs-CZ"/>
        </w:rPr>
        <w:drawing>
          <wp:anchor distT="0" distB="0" distL="114300" distR="114300" simplePos="0" relativeHeight="251667456" behindDoc="1" locked="0" layoutInCell="1" allowOverlap="1">
            <wp:simplePos x="0" y="0"/>
            <wp:positionH relativeFrom="margin">
              <wp:align>left</wp:align>
            </wp:positionH>
            <wp:positionV relativeFrom="paragraph">
              <wp:posOffset>134620</wp:posOffset>
            </wp:positionV>
            <wp:extent cx="3625879" cy="1924050"/>
            <wp:effectExtent l="0" t="0" r="0" b="0"/>
            <wp:wrapTight wrapText="bothSides">
              <wp:wrapPolygon edited="0">
                <wp:start x="0" y="0"/>
                <wp:lineTo x="0" y="21386"/>
                <wp:lineTo x="21449" y="21386"/>
                <wp:lineTo x="21449"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25879" cy="1924050"/>
                    </a:xfrm>
                    <a:prstGeom prst="rect">
                      <a:avLst/>
                    </a:prstGeom>
                  </pic:spPr>
                </pic:pic>
              </a:graphicData>
            </a:graphic>
            <wp14:sizeRelH relativeFrom="page">
              <wp14:pctWidth>0</wp14:pctWidth>
            </wp14:sizeRelH>
            <wp14:sizeRelV relativeFrom="page">
              <wp14:pctHeight>0</wp14:pctHeight>
            </wp14:sizeRelV>
          </wp:anchor>
        </w:drawing>
      </w:r>
      <w:r w:rsidRPr="000B15A9">
        <w:rPr>
          <w:b/>
          <w:sz w:val="24"/>
          <w:szCs w:val="24"/>
        </w:rPr>
        <w:t>Nádrže denitrifikace</w:t>
      </w:r>
      <w:r>
        <w:rPr>
          <w:sz w:val="24"/>
          <w:szCs w:val="24"/>
        </w:rPr>
        <w:t>. D</w:t>
      </w:r>
      <w:r w:rsidRPr="003C0B22">
        <w:rPr>
          <w:sz w:val="24"/>
          <w:szCs w:val="24"/>
        </w:rPr>
        <w:t xml:space="preserve">usičnany se </w:t>
      </w:r>
      <w:r>
        <w:rPr>
          <w:sz w:val="24"/>
          <w:szCs w:val="24"/>
        </w:rPr>
        <w:t xml:space="preserve">pak </w:t>
      </w:r>
      <w:r w:rsidRPr="003C0B22">
        <w:rPr>
          <w:sz w:val="24"/>
          <w:szCs w:val="24"/>
        </w:rPr>
        <w:t xml:space="preserve">redukují </w:t>
      </w:r>
      <w:r>
        <w:rPr>
          <w:sz w:val="24"/>
          <w:szCs w:val="24"/>
        </w:rPr>
        <w:t xml:space="preserve">pomocí specifických bakterií </w:t>
      </w:r>
      <w:r w:rsidRPr="003C0B22">
        <w:rPr>
          <w:sz w:val="24"/>
          <w:szCs w:val="24"/>
        </w:rPr>
        <w:t xml:space="preserve">na plynný </w:t>
      </w:r>
      <w:proofErr w:type="gramStart"/>
      <w:r w:rsidRPr="003C0B22">
        <w:rPr>
          <w:sz w:val="24"/>
          <w:szCs w:val="24"/>
        </w:rPr>
        <w:t>dusík který</w:t>
      </w:r>
      <w:proofErr w:type="gramEnd"/>
      <w:r w:rsidRPr="003C0B22">
        <w:rPr>
          <w:sz w:val="24"/>
          <w:szCs w:val="24"/>
        </w:rPr>
        <w:t xml:space="preserve"> jako neškodný plyn uniká do ovzduší.</w:t>
      </w:r>
      <w:r>
        <w:rPr>
          <w:sz w:val="24"/>
          <w:szCs w:val="24"/>
        </w:rPr>
        <w:t xml:space="preserve"> (denitrifikace)</w:t>
      </w:r>
    </w:p>
    <w:p w:rsidR="000B15A9" w:rsidRDefault="000B15A9" w:rsidP="000B15A9"/>
    <w:p w:rsidR="000B15A9" w:rsidRDefault="000B15A9" w:rsidP="000B15A9"/>
    <w:p w:rsidR="000B15A9" w:rsidRDefault="000B15A9" w:rsidP="000B15A9"/>
    <w:p w:rsidR="000B15A9" w:rsidRDefault="000B15A9" w:rsidP="000B15A9"/>
    <w:p w:rsidR="000B15A9" w:rsidRDefault="000B15A9" w:rsidP="000B15A9"/>
    <w:p w:rsidR="003C0B22" w:rsidRDefault="000B15A9" w:rsidP="000B15A9">
      <w:pPr>
        <w:rPr>
          <w:sz w:val="24"/>
          <w:szCs w:val="24"/>
        </w:rPr>
      </w:pPr>
      <w:r>
        <w:rPr>
          <w:noProof/>
          <w:lang w:eastAsia="cs-CZ"/>
        </w:rPr>
        <w:drawing>
          <wp:anchor distT="0" distB="0" distL="114300" distR="114300" simplePos="0" relativeHeight="251668480" behindDoc="1" locked="0" layoutInCell="1" allowOverlap="1">
            <wp:simplePos x="0" y="0"/>
            <wp:positionH relativeFrom="column">
              <wp:posOffset>-4445</wp:posOffset>
            </wp:positionH>
            <wp:positionV relativeFrom="paragraph">
              <wp:posOffset>0</wp:posOffset>
            </wp:positionV>
            <wp:extent cx="3906219" cy="2276475"/>
            <wp:effectExtent l="0" t="0" r="0" b="0"/>
            <wp:wrapTight wrapText="bothSides">
              <wp:wrapPolygon edited="0">
                <wp:start x="0" y="0"/>
                <wp:lineTo x="0" y="21329"/>
                <wp:lineTo x="21491" y="21329"/>
                <wp:lineTo x="21491"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906219" cy="2276475"/>
                    </a:xfrm>
                    <a:prstGeom prst="rect">
                      <a:avLst/>
                    </a:prstGeom>
                  </pic:spPr>
                </pic:pic>
              </a:graphicData>
            </a:graphic>
            <wp14:sizeRelH relativeFrom="page">
              <wp14:pctWidth>0</wp14:pctWidth>
            </wp14:sizeRelH>
            <wp14:sizeRelV relativeFrom="page">
              <wp14:pctHeight>0</wp14:pctHeight>
            </wp14:sizeRelV>
          </wp:anchor>
        </w:drawing>
      </w:r>
      <w:r w:rsidRPr="000B15A9">
        <w:rPr>
          <w:b/>
          <w:sz w:val="24"/>
          <w:szCs w:val="24"/>
        </w:rPr>
        <w:t>Odstranění fosforu</w:t>
      </w:r>
      <w:r>
        <w:rPr>
          <w:sz w:val="24"/>
          <w:szCs w:val="24"/>
        </w:rPr>
        <w:t>. O</w:t>
      </w:r>
      <w:r w:rsidR="003C0B22" w:rsidRPr="003C0B22">
        <w:rPr>
          <w:sz w:val="24"/>
          <w:szCs w:val="24"/>
        </w:rPr>
        <w:t xml:space="preserve">statní chemické látky zejména fosfor se odstraňují chemickým srážením </w:t>
      </w:r>
    </w:p>
    <w:p w:rsidR="000B15A9" w:rsidRDefault="000B15A9" w:rsidP="000B15A9"/>
    <w:p w:rsidR="000B15A9" w:rsidRDefault="000B15A9" w:rsidP="000B15A9"/>
    <w:p w:rsidR="000B15A9" w:rsidRDefault="000B15A9" w:rsidP="000B15A9"/>
    <w:p w:rsidR="000B15A9" w:rsidRDefault="000B15A9" w:rsidP="000B15A9"/>
    <w:p w:rsidR="000B15A9" w:rsidRDefault="000B15A9" w:rsidP="000B15A9"/>
    <w:p w:rsidR="000B15A9" w:rsidRDefault="000B15A9" w:rsidP="000B15A9"/>
    <w:p w:rsidR="00881C3F" w:rsidRDefault="00881C3F" w:rsidP="00881C3F">
      <w:pPr>
        <w:rPr>
          <w:sz w:val="24"/>
          <w:szCs w:val="24"/>
        </w:rPr>
      </w:pPr>
      <w:r>
        <w:rPr>
          <w:noProof/>
          <w:lang w:eastAsia="cs-CZ"/>
        </w:rPr>
        <w:lastRenderedPageBreak/>
        <w:drawing>
          <wp:anchor distT="0" distB="0" distL="114300" distR="114300" simplePos="0" relativeHeight="251669504" behindDoc="1" locked="0" layoutInCell="1" allowOverlap="1">
            <wp:simplePos x="0" y="0"/>
            <wp:positionH relativeFrom="column">
              <wp:posOffset>-4445</wp:posOffset>
            </wp:positionH>
            <wp:positionV relativeFrom="paragraph">
              <wp:posOffset>-3810</wp:posOffset>
            </wp:positionV>
            <wp:extent cx="3988191" cy="2200275"/>
            <wp:effectExtent l="0" t="0" r="0" b="0"/>
            <wp:wrapTight wrapText="bothSides">
              <wp:wrapPolygon edited="0">
                <wp:start x="0" y="0"/>
                <wp:lineTo x="0" y="21319"/>
                <wp:lineTo x="21462" y="21319"/>
                <wp:lineTo x="21462"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988191" cy="2200275"/>
                    </a:xfrm>
                    <a:prstGeom prst="rect">
                      <a:avLst/>
                    </a:prstGeom>
                  </pic:spPr>
                </pic:pic>
              </a:graphicData>
            </a:graphic>
            <wp14:sizeRelH relativeFrom="page">
              <wp14:pctWidth>0</wp14:pctWidth>
            </wp14:sizeRelH>
            <wp14:sizeRelV relativeFrom="page">
              <wp14:pctHeight>0</wp14:pctHeight>
            </wp14:sizeRelV>
          </wp:anchor>
        </w:drawing>
      </w:r>
      <w:r w:rsidR="000B15A9" w:rsidRPr="000B15A9">
        <w:rPr>
          <w:b/>
          <w:sz w:val="24"/>
          <w:szCs w:val="24"/>
        </w:rPr>
        <w:t>Dosazovací nádrže.</w:t>
      </w:r>
      <w:r w:rsidR="000B15A9">
        <w:rPr>
          <w:sz w:val="24"/>
          <w:szCs w:val="24"/>
        </w:rPr>
        <w:t xml:space="preserve"> V</w:t>
      </w:r>
      <w:r w:rsidR="003C0B22" w:rsidRPr="003C0B22">
        <w:rPr>
          <w:sz w:val="24"/>
          <w:szCs w:val="24"/>
        </w:rPr>
        <w:t> dosazovacích nádržích se aktivní kal odděluje od vyčištěné vody – větší část kalu se přečerpává zpět do procesu čištění (</w:t>
      </w:r>
      <w:proofErr w:type="gramStart"/>
      <w:r w:rsidR="003C0B22" w:rsidRPr="003C0B22">
        <w:rPr>
          <w:sz w:val="24"/>
          <w:szCs w:val="24"/>
        </w:rPr>
        <w:t>regenerace)  – zbývající</w:t>
      </w:r>
      <w:proofErr w:type="gramEnd"/>
      <w:r w:rsidR="003C0B22" w:rsidRPr="003C0B22">
        <w:rPr>
          <w:sz w:val="24"/>
          <w:szCs w:val="24"/>
        </w:rPr>
        <w:t xml:space="preserve"> kal se  odvádí  do kalového hospodářství</w:t>
      </w:r>
      <w:r>
        <w:rPr>
          <w:sz w:val="24"/>
          <w:szCs w:val="24"/>
        </w:rPr>
        <w:t xml:space="preserve">. </w:t>
      </w:r>
    </w:p>
    <w:p w:rsidR="00881C3F" w:rsidRDefault="00881C3F" w:rsidP="00881C3F">
      <w:pPr>
        <w:rPr>
          <w:sz w:val="24"/>
          <w:szCs w:val="24"/>
        </w:rPr>
      </w:pPr>
    </w:p>
    <w:p w:rsidR="00881C3F" w:rsidRDefault="00881C3F" w:rsidP="00881C3F">
      <w:pPr>
        <w:rPr>
          <w:sz w:val="24"/>
          <w:szCs w:val="24"/>
        </w:rPr>
      </w:pPr>
      <w:r>
        <w:rPr>
          <w:noProof/>
          <w:lang w:eastAsia="cs-CZ"/>
        </w:rPr>
        <w:drawing>
          <wp:anchor distT="0" distB="0" distL="114300" distR="114300" simplePos="0" relativeHeight="251670528" behindDoc="1" locked="0" layoutInCell="1" allowOverlap="1">
            <wp:simplePos x="0" y="0"/>
            <wp:positionH relativeFrom="margin">
              <wp:align>left</wp:align>
            </wp:positionH>
            <wp:positionV relativeFrom="paragraph">
              <wp:posOffset>299720</wp:posOffset>
            </wp:positionV>
            <wp:extent cx="2952750" cy="1727835"/>
            <wp:effectExtent l="0" t="0" r="0" b="5715"/>
            <wp:wrapTight wrapText="bothSides">
              <wp:wrapPolygon edited="0">
                <wp:start x="0" y="0"/>
                <wp:lineTo x="0" y="21433"/>
                <wp:lineTo x="21461" y="21433"/>
                <wp:lineTo x="21461" y="0"/>
                <wp:lineTo x="0" y="0"/>
              </wp:wrapPolygon>
            </wp:wrapTight>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0839" cy="1738807"/>
                    </a:xfrm>
                    <a:prstGeom prst="rect">
                      <a:avLst/>
                    </a:prstGeom>
                  </pic:spPr>
                </pic:pic>
              </a:graphicData>
            </a:graphic>
            <wp14:sizeRelH relativeFrom="page">
              <wp14:pctWidth>0</wp14:pctWidth>
            </wp14:sizeRelH>
            <wp14:sizeRelV relativeFrom="page">
              <wp14:pctHeight>0</wp14:pctHeight>
            </wp14:sizeRelV>
          </wp:anchor>
        </w:drawing>
      </w:r>
    </w:p>
    <w:p w:rsidR="003C0B22" w:rsidRDefault="00881C3F" w:rsidP="00881C3F">
      <w:pPr>
        <w:rPr>
          <w:sz w:val="24"/>
          <w:szCs w:val="24"/>
        </w:rPr>
      </w:pPr>
      <w:r>
        <w:rPr>
          <w:sz w:val="24"/>
          <w:szCs w:val="24"/>
        </w:rPr>
        <w:t xml:space="preserve">Z dosazovacích </w:t>
      </w:r>
      <w:proofErr w:type="gramStart"/>
      <w:r>
        <w:rPr>
          <w:sz w:val="24"/>
          <w:szCs w:val="24"/>
        </w:rPr>
        <w:t xml:space="preserve">nádrží </w:t>
      </w:r>
      <w:r w:rsidR="003C0B22" w:rsidRPr="003C0B22">
        <w:rPr>
          <w:sz w:val="24"/>
          <w:szCs w:val="24"/>
        </w:rPr>
        <w:t xml:space="preserve"> voda</w:t>
      </w:r>
      <w:proofErr w:type="gramEnd"/>
      <w:r w:rsidR="003C0B22" w:rsidRPr="003C0B22">
        <w:rPr>
          <w:sz w:val="24"/>
          <w:szCs w:val="24"/>
        </w:rPr>
        <w:t xml:space="preserve"> odtéká přepadem z hladiny dosazovacích nádrží zpět do přírody (potok, řeka) </w:t>
      </w:r>
    </w:p>
    <w:p w:rsidR="00881C3F" w:rsidRDefault="00881C3F" w:rsidP="00881C3F">
      <w:pPr>
        <w:rPr>
          <w:sz w:val="24"/>
          <w:szCs w:val="24"/>
        </w:rPr>
      </w:pPr>
    </w:p>
    <w:p w:rsidR="00881C3F" w:rsidRDefault="00881C3F" w:rsidP="00881C3F">
      <w:pPr>
        <w:rPr>
          <w:sz w:val="24"/>
          <w:szCs w:val="24"/>
        </w:rPr>
      </w:pPr>
    </w:p>
    <w:p w:rsidR="00881C3F" w:rsidRDefault="00881C3F" w:rsidP="00881C3F">
      <w:pPr>
        <w:rPr>
          <w:sz w:val="24"/>
          <w:szCs w:val="24"/>
        </w:rPr>
      </w:pPr>
    </w:p>
    <w:p w:rsidR="00881C3F" w:rsidRDefault="00881C3F" w:rsidP="00881C3F">
      <w:pPr>
        <w:rPr>
          <w:sz w:val="24"/>
          <w:szCs w:val="24"/>
        </w:rPr>
      </w:pPr>
      <w:r>
        <w:rPr>
          <w:noProof/>
          <w:lang w:eastAsia="cs-CZ"/>
        </w:rPr>
        <w:drawing>
          <wp:anchor distT="0" distB="0" distL="114300" distR="114300" simplePos="0" relativeHeight="251673600" behindDoc="1" locked="0" layoutInCell="1" allowOverlap="1">
            <wp:simplePos x="0" y="0"/>
            <wp:positionH relativeFrom="column">
              <wp:posOffset>2319655</wp:posOffset>
            </wp:positionH>
            <wp:positionV relativeFrom="paragraph">
              <wp:posOffset>282575</wp:posOffset>
            </wp:positionV>
            <wp:extent cx="2072640" cy="1076325"/>
            <wp:effectExtent l="0" t="0" r="3810" b="0"/>
            <wp:wrapTight wrapText="bothSides">
              <wp:wrapPolygon edited="0">
                <wp:start x="0" y="0"/>
                <wp:lineTo x="0" y="21027"/>
                <wp:lineTo x="21441" y="21027"/>
                <wp:lineTo x="21441"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2640" cy="1076325"/>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71552" behindDoc="1" locked="0" layoutInCell="1" allowOverlap="1">
            <wp:simplePos x="0" y="0"/>
            <wp:positionH relativeFrom="column">
              <wp:posOffset>43180</wp:posOffset>
            </wp:positionH>
            <wp:positionV relativeFrom="paragraph">
              <wp:posOffset>273050</wp:posOffset>
            </wp:positionV>
            <wp:extent cx="2181225" cy="1076325"/>
            <wp:effectExtent l="0" t="0" r="9525" b="9525"/>
            <wp:wrapTight wrapText="bothSides">
              <wp:wrapPolygon edited="0">
                <wp:start x="0" y="0"/>
                <wp:lineTo x="0" y="21409"/>
                <wp:lineTo x="21506" y="21409"/>
                <wp:lineTo x="21506"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81225" cy="1076325"/>
                    </a:xfrm>
                    <a:prstGeom prst="rect">
                      <a:avLst/>
                    </a:prstGeom>
                  </pic:spPr>
                </pic:pic>
              </a:graphicData>
            </a:graphic>
            <wp14:sizeRelH relativeFrom="page">
              <wp14:pctWidth>0</wp14:pctWidth>
            </wp14:sizeRelH>
            <wp14:sizeRelV relativeFrom="page">
              <wp14:pctHeight>0</wp14:pctHeight>
            </wp14:sizeRelV>
          </wp:anchor>
        </w:drawing>
      </w:r>
    </w:p>
    <w:p w:rsidR="00881C3F" w:rsidRDefault="00881C3F" w:rsidP="00881C3F">
      <w:pPr>
        <w:rPr>
          <w:sz w:val="24"/>
          <w:szCs w:val="24"/>
        </w:rPr>
      </w:pPr>
      <w:r>
        <w:rPr>
          <w:sz w:val="24"/>
          <w:szCs w:val="24"/>
        </w:rPr>
        <w:t>V tomto případě do potoka.</w:t>
      </w:r>
    </w:p>
    <w:p w:rsidR="00881C3F" w:rsidRDefault="00881C3F" w:rsidP="00881C3F">
      <w:pPr>
        <w:rPr>
          <w:sz w:val="24"/>
          <w:szCs w:val="24"/>
        </w:rPr>
      </w:pPr>
    </w:p>
    <w:p w:rsidR="00881C3F" w:rsidRDefault="00881C3F" w:rsidP="00881C3F">
      <w:pPr>
        <w:rPr>
          <w:sz w:val="24"/>
          <w:szCs w:val="24"/>
        </w:rPr>
      </w:pPr>
    </w:p>
    <w:p w:rsidR="00881C3F" w:rsidRDefault="00AB7A2F" w:rsidP="00881C3F">
      <w:pPr>
        <w:rPr>
          <w:sz w:val="24"/>
          <w:szCs w:val="24"/>
        </w:rPr>
      </w:pPr>
      <w:r>
        <w:rPr>
          <w:noProof/>
          <w:lang w:eastAsia="cs-CZ"/>
        </w:rPr>
        <w:drawing>
          <wp:anchor distT="0" distB="0" distL="114300" distR="114300" simplePos="0" relativeHeight="251672576" behindDoc="1" locked="0" layoutInCell="1" allowOverlap="1">
            <wp:simplePos x="0" y="0"/>
            <wp:positionH relativeFrom="column">
              <wp:posOffset>-6985</wp:posOffset>
            </wp:positionH>
            <wp:positionV relativeFrom="paragraph">
              <wp:posOffset>306070</wp:posOffset>
            </wp:positionV>
            <wp:extent cx="2912110" cy="2083435"/>
            <wp:effectExtent l="0" t="0" r="2540" b="0"/>
            <wp:wrapTight wrapText="bothSides">
              <wp:wrapPolygon edited="0">
                <wp:start x="0" y="0"/>
                <wp:lineTo x="0" y="21330"/>
                <wp:lineTo x="21478" y="21330"/>
                <wp:lineTo x="21478"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12110" cy="2083435"/>
                    </a:xfrm>
                    <a:prstGeom prst="rect">
                      <a:avLst/>
                    </a:prstGeom>
                  </pic:spPr>
                </pic:pic>
              </a:graphicData>
            </a:graphic>
            <wp14:sizeRelH relativeFrom="page">
              <wp14:pctWidth>0</wp14:pctWidth>
            </wp14:sizeRelH>
            <wp14:sizeRelV relativeFrom="page">
              <wp14:pctHeight>0</wp14:pctHeight>
            </wp14:sizeRelV>
          </wp:anchor>
        </w:drawing>
      </w:r>
    </w:p>
    <w:p w:rsidR="00881C3F" w:rsidRPr="003C0B22" w:rsidRDefault="00881C3F" w:rsidP="00881C3F">
      <w:pPr>
        <w:rPr>
          <w:sz w:val="24"/>
          <w:szCs w:val="24"/>
        </w:rPr>
      </w:pPr>
    </w:p>
    <w:p w:rsidR="003C0B22" w:rsidRPr="003C0B22" w:rsidRDefault="00881C3F" w:rsidP="003C0B22">
      <w:pPr>
        <w:pStyle w:val="Nadpis1"/>
        <w:rPr>
          <w:color w:val="auto"/>
          <w:sz w:val="24"/>
          <w:szCs w:val="24"/>
        </w:rPr>
      </w:pPr>
      <w:r w:rsidRPr="00881C3F">
        <w:rPr>
          <w:b/>
          <w:color w:val="auto"/>
          <w:sz w:val="24"/>
          <w:szCs w:val="24"/>
        </w:rPr>
        <w:t xml:space="preserve">Účinnost </w:t>
      </w:r>
      <w:proofErr w:type="gramStart"/>
      <w:r w:rsidRPr="00881C3F">
        <w:rPr>
          <w:b/>
          <w:color w:val="auto"/>
          <w:sz w:val="24"/>
          <w:szCs w:val="24"/>
        </w:rPr>
        <w:t>čištění</w:t>
      </w:r>
      <w:r>
        <w:rPr>
          <w:color w:val="auto"/>
          <w:sz w:val="24"/>
          <w:szCs w:val="24"/>
        </w:rPr>
        <w:t xml:space="preserve">: </w:t>
      </w:r>
      <w:r w:rsidR="003C0B22" w:rsidRPr="003C0B22">
        <w:rPr>
          <w:color w:val="auto"/>
          <w:sz w:val="24"/>
          <w:szCs w:val="24"/>
        </w:rPr>
        <w:t xml:space="preserve"> na</w:t>
      </w:r>
      <w:proofErr w:type="gramEnd"/>
      <w:r w:rsidR="003C0B22" w:rsidRPr="003C0B22">
        <w:rPr>
          <w:color w:val="auto"/>
          <w:sz w:val="24"/>
          <w:szCs w:val="24"/>
        </w:rPr>
        <w:t xml:space="preserve"> přítoku a odtoku jsou instalovány vzorkovače</w:t>
      </w:r>
      <w:r>
        <w:rPr>
          <w:color w:val="auto"/>
          <w:sz w:val="24"/>
          <w:szCs w:val="24"/>
        </w:rPr>
        <w:t>.</w:t>
      </w:r>
    </w:p>
    <w:p w:rsidR="008A2BA0" w:rsidRDefault="008A2BA0" w:rsidP="00B9342A">
      <w:pPr>
        <w:rPr>
          <w:sz w:val="36"/>
          <w:szCs w:val="36"/>
        </w:rPr>
      </w:pPr>
    </w:p>
    <w:p w:rsidR="00881C3F" w:rsidRDefault="00881C3F" w:rsidP="00B9342A">
      <w:pPr>
        <w:rPr>
          <w:sz w:val="36"/>
          <w:szCs w:val="36"/>
        </w:rPr>
      </w:pPr>
    </w:p>
    <w:p w:rsidR="00881C3F" w:rsidRDefault="00881C3F" w:rsidP="00B9342A">
      <w:pPr>
        <w:rPr>
          <w:sz w:val="36"/>
          <w:szCs w:val="36"/>
        </w:rPr>
      </w:pPr>
    </w:p>
    <w:p w:rsidR="00881C3F" w:rsidRDefault="00881C3F" w:rsidP="00B9342A">
      <w:pPr>
        <w:rPr>
          <w:sz w:val="36"/>
          <w:szCs w:val="36"/>
        </w:rPr>
      </w:pPr>
    </w:p>
    <w:p w:rsidR="00881C3F" w:rsidRDefault="00881C3F" w:rsidP="00881C3F">
      <w:pPr>
        <w:rPr>
          <w:sz w:val="72"/>
          <w:szCs w:val="72"/>
        </w:rPr>
      </w:pPr>
      <w:r>
        <w:rPr>
          <w:sz w:val="72"/>
          <w:szCs w:val="72"/>
        </w:rPr>
        <w:t>- - - - - - - - - - - - - - - - - - - - - - - -</w:t>
      </w:r>
    </w:p>
    <w:p w:rsidR="00881C3F" w:rsidRPr="00881C3F" w:rsidRDefault="00881C3F" w:rsidP="00881C3F">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r w:rsidRPr="00881C3F">
        <w:rPr>
          <w:rFonts w:ascii="Times New Roman" w:eastAsia="Times New Roman" w:hAnsi="Times New Roman" w:cs="Times New Roman"/>
          <w:b/>
          <w:bCs/>
          <w:color w:val="auto"/>
          <w:kern w:val="36"/>
          <w:sz w:val="36"/>
          <w:szCs w:val="36"/>
          <w:lang w:eastAsia="cs-CZ"/>
        </w:rPr>
        <w:lastRenderedPageBreak/>
        <w:t>Čistírna odpadních vod Karlovy Vary – Drahovice (16:29 min.)</w:t>
      </w:r>
      <w:r w:rsidR="009A2E7A">
        <w:rPr>
          <w:rFonts w:ascii="Times New Roman" w:eastAsia="Times New Roman" w:hAnsi="Times New Roman" w:cs="Times New Roman"/>
          <w:b/>
          <w:bCs/>
          <w:color w:val="auto"/>
          <w:kern w:val="36"/>
          <w:sz w:val="36"/>
          <w:szCs w:val="36"/>
          <w:lang w:eastAsia="cs-CZ"/>
        </w:rPr>
        <w:t>, pro 80 000 obyvatel</w:t>
      </w:r>
    </w:p>
    <w:p w:rsidR="00881C3F" w:rsidRDefault="00881C3F" w:rsidP="00881C3F">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r w:rsidRPr="00881C3F">
        <w:rPr>
          <w:rFonts w:ascii="Times New Roman" w:eastAsia="Times New Roman" w:hAnsi="Times New Roman" w:cs="Times New Roman"/>
          <w:b/>
          <w:bCs/>
          <w:color w:val="auto"/>
          <w:kern w:val="36"/>
          <w:sz w:val="36"/>
          <w:szCs w:val="36"/>
          <w:lang w:eastAsia="cs-CZ"/>
        </w:rPr>
        <w:t xml:space="preserve">  !!! SUPER TIP PRO ÚSTNÍ </w:t>
      </w:r>
      <w:proofErr w:type="gramStart"/>
      <w:r w:rsidRPr="00881C3F">
        <w:rPr>
          <w:rFonts w:ascii="Times New Roman" w:eastAsia="Times New Roman" w:hAnsi="Times New Roman" w:cs="Times New Roman"/>
          <w:b/>
          <w:bCs/>
          <w:color w:val="auto"/>
          <w:kern w:val="36"/>
          <w:sz w:val="36"/>
          <w:szCs w:val="36"/>
          <w:lang w:eastAsia="cs-CZ"/>
        </w:rPr>
        <w:t>MATURITU !!!!! FORMOU</w:t>
      </w:r>
      <w:proofErr w:type="gramEnd"/>
      <w:r w:rsidRPr="00881C3F">
        <w:rPr>
          <w:rFonts w:ascii="Times New Roman" w:eastAsia="Times New Roman" w:hAnsi="Times New Roman" w:cs="Times New Roman"/>
          <w:b/>
          <w:bCs/>
          <w:color w:val="auto"/>
          <w:kern w:val="36"/>
          <w:sz w:val="36"/>
          <w:szCs w:val="36"/>
          <w:lang w:eastAsia="cs-CZ"/>
        </w:rPr>
        <w:t xml:space="preserve"> OTÁZEK A ODPOVĚDÍ!!!!</w:t>
      </w:r>
    </w:p>
    <w:p w:rsidR="009A2E7A" w:rsidRPr="009A2E7A" w:rsidRDefault="009A2E7A" w:rsidP="009A2E7A">
      <w:pPr>
        <w:rPr>
          <w:sz w:val="36"/>
          <w:szCs w:val="36"/>
          <w:lang w:eastAsia="cs-CZ"/>
        </w:rPr>
      </w:pPr>
      <w:r w:rsidRPr="009A2E7A">
        <w:rPr>
          <w:sz w:val="36"/>
          <w:szCs w:val="36"/>
          <w:lang w:eastAsia="cs-CZ"/>
        </w:rPr>
        <w:t xml:space="preserve">Výborné </w:t>
      </w:r>
      <w:proofErr w:type="gramStart"/>
      <w:r w:rsidRPr="009A2E7A">
        <w:rPr>
          <w:sz w:val="36"/>
          <w:szCs w:val="36"/>
          <w:lang w:eastAsia="cs-CZ"/>
        </w:rPr>
        <w:t>video , ukázková</w:t>
      </w:r>
      <w:proofErr w:type="gramEnd"/>
      <w:r w:rsidRPr="009A2E7A">
        <w:rPr>
          <w:sz w:val="36"/>
          <w:szCs w:val="36"/>
          <w:lang w:eastAsia="cs-CZ"/>
        </w:rPr>
        <w:t xml:space="preserve"> prezentace, mluvené slovo</w:t>
      </w:r>
    </w:p>
    <w:p w:rsidR="00881C3F" w:rsidRPr="009A2E7A" w:rsidRDefault="002E14B6" w:rsidP="00881C3F">
      <w:pPr>
        <w:rPr>
          <w:rStyle w:val="Hypertextovodkaz"/>
          <w:sz w:val="36"/>
          <w:szCs w:val="36"/>
        </w:rPr>
      </w:pPr>
      <w:hyperlink r:id="rId40" w:history="1">
        <w:r w:rsidR="00881C3F" w:rsidRPr="009A2E7A">
          <w:rPr>
            <w:rStyle w:val="Hypertextovodkaz"/>
            <w:sz w:val="36"/>
            <w:szCs w:val="36"/>
          </w:rPr>
          <w:t>https://www.youtube.com/watch?v=jrfe1xY6KYg</w:t>
        </w:r>
      </w:hyperlink>
    </w:p>
    <w:p w:rsidR="00CC4435" w:rsidRDefault="00CC4435" w:rsidP="00881C3F">
      <w:pPr>
        <w:rPr>
          <w:noProof/>
          <w:lang w:eastAsia="cs-CZ"/>
        </w:rPr>
      </w:pPr>
    </w:p>
    <w:p w:rsidR="00CC4435" w:rsidRDefault="00CC4435" w:rsidP="00881C3F">
      <w:pPr>
        <w:rPr>
          <w:noProof/>
          <w:lang w:eastAsia="cs-CZ"/>
        </w:rPr>
      </w:pPr>
      <w:r>
        <w:rPr>
          <w:noProof/>
          <w:lang w:eastAsia="cs-CZ"/>
        </w:rPr>
        <w:drawing>
          <wp:anchor distT="0" distB="0" distL="114300" distR="114300" simplePos="0" relativeHeight="251674624" behindDoc="1" locked="0" layoutInCell="1" allowOverlap="1">
            <wp:simplePos x="0" y="0"/>
            <wp:positionH relativeFrom="margin">
              <wp:align>left</wp:align>
            </wp:positionH>
            <wp:positionV relativeFrom="paragraph">
              <wp:posOffset>14605</wp:posOffset>
            </wp:positionV>
            <wp:extent cx="4635500" cy="2449195"/>
            <wp:effectExtent l="0" t="0" r="0" b="8255"/>
            <wp:wrapTight wrapText="bothSides">
              <wp:wrapPolygon edited="0">
                <wp:start x="0" y="0"/>
                <wp:lineTo x="0" y="21505"/>
                <wp:lineTo x="21482" y="21505"/>
                <wp:lineTo x="21482"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35500" cy="2449195"/>
                    </a:xfrm>
                    <a:prstGeom prst="rect">
                      <a:avLst/>
                    </a:prstGeom>
                  </pic:spPr>
                </pic:pic>
              </a:graphicData>
            </a:graphic>
            <wp14:sizeRelH relativeFrom="page">
              <wp14:pctWidth>0</wp14:pctWidth>
            </wp14:sizeRelH>
            <wp14:sizeRelV relativeFrom="page">
              <wp14:pctHeight>0</wp14:pctHeight>
            </wp14:sizeRelV>
          </wp:anchor>
        </w:drawing>
      </w: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CC4435" w:rsidRDefault="00CC4435" w:rsidP="00881C3F">
      <w:pPr>
        <w:rPr>
          <w:noProof/>
          <w:lang w:eastAsia="cs-CZ"/>
        </w:rPr>
      </w:pPr>
    </w:p>
    <w:p w:rsidR="009A2E7A" w:rsidRDefault="009A2E7A"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CC4435" w:rsidRDefault="00CC4435" w:rsidP="00881C3F">
      <w:pPr>
        <w:rPr>
          <w:rStyle w:val="Hypertextovodkaz"/>
        </w:rPr>
      </w:pPr>
    </w:p>
    <w:p w:rsidR="009A2E7A" w:rsidRPr="00515A1E" w:rsidRDefault="009A2E7A" w:rsidP="00881C3F">
      <w:pPr>
        <w:rPr>
          <w:rStyle w:val="Hypertextovodkaz"/>
        </w:rPr>
      </w:pPr>
    </w:p>
    <w:p w:rsidR="00881C3F" w:rsidRPr="009A2E7A" w:rsidRDefault="00881C3F" w:rsidP="00881C3F">
      <w:pPr>
        <w:pStyle w:val="Nadpis1"/>
        <w:rPr>
          <w:b/>
          <w:color w:val="auto"/>
        </w:rPr>
      </w:pPr>
      <w:r w:rsidRPr="009A2E7A">
        <w:rPr>
          <w:b/>
          <w:color w:val="auto"/>
        </w:rPr>
        <w:lastRenderedPageBreak/>
        <w:t xml:space="preserve">Je zde popsáno a vysvětleno vše od přítoku až po </w:t>
      </w:r>
      <w:proofErr w:type="gramStart"/>
      <w:r w:rsidRPr="009A2E7A">
        <w:rPr>
          <w:b/>
          <w:color w:val="auto"/>
        </w:rPr>
        <w:t>odtok</w:t>
      </w:r>
      <w:r w:rsidR="009A2E7A">
        <w:rPr>
          <w:b/>
          <w:color w:val="auto"/>
        </w:rPr>
        <w:t xml:space="preserve"> !!!!!</w:t>
      </w:r>
      <w:proofErr w:type="gramEnd"/>
    </w:p>
    <w:p w:rsidR="00881C3F" w:rsidRPr="009A2E7A" w:rsidRDefault="00881C3F" w:rsidP="00881C3F">
      <w:pPr>
        <w:pStyle w:val="Nadpis1"/>
        <w:rPr>
          <w:color w:val="auto"/>
          <w:sz w:val="24"/>
          <w:szCs w:val="24"/>
        </w:rPr>
      </w:pPr>
      <w:r w:rsidRPr="009A2E7A">
        <w:rPr>
          <w:color w:val="auto"/>
          <w:sz w:val="24"/>
          <w:szCs w:val="24"/>
        </w:rPr>
        <w:t>- historie kanalizace a čištění – výstavba stokových sítí koncem 19. stol. – poté výstavba oddílné kanalizace pro splašky a dešťovou vodu -  čistírna vybudovaná teprve v </w:t>
      </w:r>
      <w:proofErr w:type="gramStart"/>
      <w:r w:rsidRPr="009A2E7A">
        <w:rPr>
          <w:color w:val="auto"/>
          <w:sz w:val="24"/>
          <w:szCs w:val="24"/>
        </w:rPr>
        <w:t>60-tých</w:t>
      </w:r>
      <w:proofErr w:type="gramEnd"/>
      <w:r w:rsidRPr="009A2E7A">
        <w:rPr>
          <w:color w:val="auto"/>
          <w:sz w:val="24"/>
          <w:szCs w:val="24"/>
        </w:rPr>
        <w:t xml:space="preserve"> letech 20 stol.  – také rekonstrukce stokové sítě - průměr 20 cm až 1 m – materiál kamenina a beton – cca 230 km kanalizace – voda se odvádí gravitačně a čerpáním do ČOV – kanalizace je monitorována kamerovým systém – </w:t>
      </w:r>
      <w:proofErr w:type="spellStart"/>
      <w:r w:rsidRPr="009A2E7A">
        <w:rPr>
          <w:color w:val="auto"/>
          <w:sz w:val="24"/>
          <w:szCs w:val="24"/>
        </w:rPr>
        <w:t>přečerpávačky</w:t>
      </w:r>
      <w:proofErr w:type="spellEnd"/>
      <w:r w:rsidRPr="009A2E7A">
        <w:rPr>
          <w:color w:val="auto"/>
          <w:sz w:val="24"/>
          <w:szCs w:val="24"/>
        </w:rPr>
        <w:t xml:space="preserve"> </w:t>
      </w:r>
      <w:proofErr w:type="spellStart"/>
      <w:r w:rsidRPr="009A2E7A">
        <w:rPr>
          <w:color w:val="auto"/>
          <w:sz w:val="24"/>
          <w:szCs w:val="24"/>
        </w:rPr>
        <w:t>jso</w:t>
      </w:r>
      <w:proofErr w:type="spellEnd"/>
      <w:r w:rsidRPr="009A2E7A">
        <w:rPr>
          <w:color w:val="auto"/>
          <w:sz w:val="24"/>
          <w:szCs w:val="24"/>
        </w:rPr>
        <w:t xml:space="preserve"> řízeny dálkově z dispečinku</w:t>
      </w:r>
    </w:p>
    <w:p w:rsidR="00881C3F" w:rsidRPr="009A2E7A" w:rsidRDefault="00881C3F" w:rsidP="00881C3F">
      <w:pPr>
        <w:pStyle w:val="Nadpis1"/>
        <w:rPr>
          <w:color w:val="auto"/>
          <w:sz w:val="24"/>
          <w:szCs w:val="24"/>
        </w:rPr>
      </w:pPr>
      <w:r w:rsidRPr="009A2E7A">
        <w:rPr>
          <w:color w:val="auto"/>
          <w:sz w:val="24"/>
          <w:szCs w:val="24"/>
        </w:rPr>
        <w:t>- rozdělení čistírny: mechanická, biologická, kalové hospodářství</w:t>
      </w:r>
    </w:p>
    <w:p w:rsidR="00881C3F" w:rsidRPr="009A2E7A" w:rsidRDefault="00881C3F" w:rsidP="00881C3F">
      <w:pPr>
        <w:pStyle w:val="Nadpis1"/>
        <w:rPr>
          <w:b/>
          <w:color w:val="auto"/>
          <w:u w:val="single"/>
        </w:rPr>
      </w:pPr>
      <w:r w:rsidRPr="009A2E7A">
        <w:rPr>
          <w:b/>
          <w:color w:val="auto"/>
          <w:sz w:val="24"/>
          <w:szCs w:val="24"/>
        </w:rPr>
        <w:t xml:space="preserve"> </w:t>
      </w:r>
      <w:r w:rsidRPr="009A2E7A">
        <w:rPr>
          <w:b/>
          <w:color w:val="auto"/>
          <w:highlight w:val="lightGray"/>
          <w:u w:val="single"/>
        </w:rPr>
        <w:t>Mechanická část</w:t>
      </w:r>
    </w:p>
    <w:p w:rsidR="00881C3F" w:rsidRPr="009A2E7A" w:rsidRDefault="00881C3F" w:rsidP="00881C3F">
      <w:pPr>
        <w:pStyle w:val="Nadpis1"/>
        <w:rPr>
          <w:color w:val="auto"/>
          <w:sz w:val="24"/>
          <w:szCs w:val="24"/>
        </w:rPr>
      </w:pPr>
      <w:r w:rsidRPr="009A2E7A">
        <w:rPr>
          <w:color w:val="auto"/>
          <w:sz w:val="24"/>
          <w:szCs w:val="24"/>
        </w:rPr>
        <w:t>- přítok – odlehčovací komora chrání čistírnu při přívalových deštích</w:t>
      </w:r>
    </w:p>
    <w:p w:rsidR="00881C3F" w:rsidRPr="009A2E7A" w:rsidRDefault="00881C3F" w:rsidP="00881C3F">
      <w:pPr>
        <w:pStyle w:val="Nadpis1"/>
        <w:rPr>
          <w:color w:val="auto"/>
          <w:sz w:val="24"/>
          <w:szCs w:val="24"/>
        </w:rPr>
      </w:pPr>
      <w:r w:rsidRPr="009A2E7A">
        <w:rPr>
          <w:color w:val="auto"/>
          <w:sz w:val="24"/>
          <w:szCs w:val="24"/>
        </w:rPr>
        <w:t xml:space="preserve">- za odlehčovací komorou voda gravitačně natéká do </w:t>
      </w:r>
      <w:proofErr w:type="spellStart"/>
      <w:r w:rsidRPr="009A2E7A">
        <w:rPr>
          <w:color w:val="auto"/>
          <w:sz w:val="24"/>
          <w:szCs w:val="24"/>
        </w:rPr>
        <w:t>česlovny</w:t>
      </w:r>
      <w:proofErr w:type="spellEnd"/>
      <w:r w:rsidRPr="009A2E7A">
        <w:rPr>
          <w:color w:val="auto"/>
          <w:sz w:val="24"/>
          <w:szCs w:val="24"/>
        </w:rPr>
        <w:t xml:space="preserve"> – hrubé a jemné česle zachycují </w:t>
      </w:r>
      <w:proofErr w:type="gramStart"/>
      <w:r w:rsidRPr="009A2E7A">
        <w:rPr>
          <w:color w:val="auto"/>
          <w:sz w:val="24"/>
          <w:szCs w:val="24"/>
        </w:rPr>
        <w:t>plovoucí  nečistoty</w:t>
      </w:r>
      <w:proofErr w:type="gramEnd"/>
      <w:r w:rsidRPr="009A2E7A">
        <w:rPr>
          <w:color w:val="auto"/>
          <w:sz w:val="24"/>
          <w:szCs w:val="24"/>
        </w:rPr>
        <w:t xml:space="preserve"> (shrabky) – hadry, papíry, obaly, plasty, zbytky jídel, kusy dřev, domovní odpad apod.</w:t>
      </w:r>
    </w:p>
    <w:p w:rsidR="00881C3F" w:rsidRPr="009A2E7A" w:rsidRDefault="00881C3F" w:rsidP="00881C3F">
      <w:pPr>
        <w:pStyle w:val="Nadpis1"/>
        <w:rPr>
          <w:color w:val="auto"/>
          <w:sz w:val="24"/>
          <w:szCs w:val="24"/>
        </w:rPr>
      </w:pPr>
      <w:r w:rsidRPr="009A2E7A">
        <w:rPr>
          <w:color w:val="auto"/>
          <w:sz w:val="24"/>
          <w:szCs w:val="24"/>
        </w:rPr>
        <w:t xml:space="preserve">– za </w:t>
      </w:r>
      <w:proofErr w:type="spellStart"/>
      <w:r w:rsidRPr="009A2E7A">
        <w:rPr>
          <w:color w:val="auto"/>
          <w:sz w:val="24"/>
          <w:szCs w:val="24"/>
        </w:rPr>
        <w:t>česlovnou</w:t>
      </w:r>
      <w:proofErr w:type="spellEnd"/>
      <w:r w:rsidRPr="009A2E7A">
        <w:rPr>
          <w:color w:val="auto"/>
          <w:sz w:val="24"/>
          <w:szCs w:val="24"/>
        </w:rPr>
        <w:t xml:space="preserve"> je lapák písku (zachycení písku z ulic, parků, vozovek)– tím se chrání strojní zařízení čistírny – písek se </w:t>
      </w:r>
      <w:proofErr w:type="gramStart"/>
      <w:r w:rsidRPr="009A2E7A">
        <w:rPr>
          <w:color w:val="auto"/>
          <w:sz w:val="24"/>
          <w:szCs w:val="24"/>
        </w:rPr>
        <w:t>usazuje  u dna</w:t>
      </w:r>
      <w:proofErr w:type="gramEnd"/>
      <w:r w:rsidRPr="009A2E7A">
        <w:rPr>
          <w:color w:val="auto"/>
          <w:sz w:val="24"/>
          <w:szCs w:val="24"/>
        </w:rPr>
        <w:t xml:space="preserve"> nádrže – drapákem se těží a odváží na skládku – až tady voda zatím protéká samospádem</w:t>
      </w:r>
    </w:p>
    <w:p w:rsidR="00881C3F" w:rsidRPr="009A2E7A" w:rsidRDefault="00881C3F" w:rsidP="00881C3F">
      <w:pPr>
        <w:pStyle w:val="Nadpis1"/>
        <w:rPr>
          <w:color w:val="auto"/>
          <w:sz w:val="24"/>
          <w:szCs w:val="24"/>
        </w:rPr>
      </w:pPr>
      <w:r w:rsidRPr="009A2E7A">
        <w:rPr>
          <w:color w:val="auto"/>
          <w:sz w:val="24"/>
          <w:szCs w:val="24"/>
        </w:rPr>
        <w:t xml:space="preserve">- jako další zařízení je čerpací stanice – voda je odtud čerpána do třetího stupně mechanické části – usazovacích nádrží </w:t>
      </w:r>
    </w:p>
    <w:p w:rsidR="00881C3F" w:rsidRPr="009A2E7A" w:rsidRDefault="00881C3F" w:rsidP="00881C3F">
      <w:pPr>
        <w:pStyle w:val="Nadpis1"/>
        <w:rPr>
          <w:color w:val="auto"/>
          <w:sz w:val="24"/>
          <w:szCs w:val="24"/>
        </w:rPr>
      </w:pPr>
      <w:r w:rsidRPr="009A2E7A">
        <w:rPr>
          <w:color w:val="auto"/>
          <w:sz w:val="24"/>
          <w:szCs w:val="24"/>
        </w:rPr>
        <w:t xml:space="preserve">– v usazovacích nádržích (zde se odstraňují ostatních nerozpustné </w:t>
      </w:r>
      <w:proofErr w:type="gramStart"/>
      <w:r w:rsidRPr="009A2E7A">
        <w:rPr>
          <w:color w:val="auto"/>
          <w:sz w:val="24"/>
          <w:szCs w:val="24"/>
        </w:rPr>
        <w:t>látky) , těžší</w:t>
      </w:r>
      <w:proofErr w:type="gramEnd"/>
      <w:r w:rsidRPr="009A2E7A">
        <w:rPr>
          <w:color w:val="auto"/>
          <w:sz w:val="24"/>
          <w:szCs w:val="24"/>
        </w:rPr>
        <w:t xml:space="preserve"> padají  ke dnu, lehčí (oleje a tuky plavou na hladině) -  škrabky shrabují usazené nečistoty ze dna nádrže a stěrky shrabují plovoucí nečistoty z hladiny převážně tuky a oleje, takto předčištěná voda pak odtéká do biologické části čistírny</w:t>
      </w:r>
    </w:p>
    <w:p w:rsidR="00881C3F" w:rsidRPr="009A2E7A" w:rsidRDefault="00881C3F" w:rsidP="00881C3F">
      <w:pPr>
        <w:pStyle w:val="Nadpis1"/>
        <w:rPr>
          <w:b/>
          <w:color w:val="auto"/>
          <w:u w:val="single"/>
        </w:rPr>
      </w:pPr>
      <w:r w:rsidRPr="009A2E7A">
        <w:rPr>
          <w:b/>
          <w:color w:val="auto"/>
          <w:highlight w:val="green"/>
          <w:u w:val="single"/>
        </w:rPr>
        <w:t>Biologická část</w:t>
      </w:r>
    </w:p>
    <w:p w:rsidR="00881C3F" w:rsidRPr="009A2E7A" w:rsidRDefault="00881C3F" w:rsidP="00881C3F">
      <w:pPr>
        <w:pStyle w:val="Nadpis1"/>
        <w:rPr>
          <w:color w:val="auto"/>
          <w:sz w:val="24"/>
          <w:szCs w:val="24"/>
        </w:rPr>
      </w:pPr>
      <w:r w:rsidRPr="009A2E7A">
        <w:rPr>
          <w:color w:val="auto"/>
          <w:sz w:val="24"/>
          <w:szCs w:val="24"/>
        </w:rPr>
        <w:t xml:space="preserve">- z mechanické části je voda sice zbavená nerozpuštěných látek, voda však stále obsahuje velké množství rozpuštěného znečištění – jedná se o uhlíkaté a dusíkaté látky a sloučeniny fosforu  </w:t>
      </w:r>
    </w:p>
    <w:p w:rsidR="00881C3F" w:rsidRDefault="009A2E7A" w:rsidP="00881C3F">
      <w:pPr>
        <w:pStyle w:val="Nadpis1"/>
        <w:rPr>
          <w:color w:val="auto"/>
          <w:sz w:val="24"/>
          <w:szCs w:val="24"/>
        </w:rPr>
      </w:pPr>
      <w:r>
        <w:rPr>
          <w:noProof/>
          <w:lang w:eastAsia="cs-CZ"/>
        </w:rPr>
        <w:drawing>
          <wp:anchor distT="0" distB="0" distL="114300" distR="114300" simplePos="0" relativeHeight="251675648" behindDoc="1" locked="0" layoutInCell="1" allowOverlap="1">
            <wp:simplePos x="0" y="0"/>
            <wp:positionH relativeFrom="margin">
              <wp:align>left</wp:align>
            </wp:positionH>
            <wp:positionV relativeFrom="paragraph">
              <wp:posOffset>102974</wp:posOffset>
            </wp:positionV>
            <wp:extent cx="2870200" cy="1332865"/>
            <wp:effectExtent l="0" t="0" r="6350" b="635"/>
            <wp:wrapTight wrapText="bothSides">
              <wp:wrapPolygon edited="0">
                <wp:start x="0" y="0"/>
                <wp:lineTo x="0" y="21302"/>
                <wp:lineTo x="21504" y="21302"/>
                <wp:lineTo x="21504"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70200" cy="1332865"/>
                    </a:xfrm>
                    <a:prstGeom prst="rect">
                      <a:avLst/>
                    </a:prstGeom>
                  </pic:spPr>
                </pic:pic>
              </a:graphicData>
            </a:graphic>
            <wp14:sizeRelH relativeFrom="page">
              <wp14:pctWidth>0</wp14:pctWidth>
            </wp14:sizeRelH>
            <wp14:sizeRelV relativeFrom="page">
              <wp14:pctHeight>0</wp14:pctHeight>
            </wp14:sizeRelV>
          </wp:anchor>
        </w:drawing>
      </w:r>
      <w:r w:rsidR="00881C3F" w:rsidRPr="009A2E7A">
        <w:rPr>
          <w:color w:val="auto"/>
          <w:sz w:val="24"/>
          <w:szCs w:val="24"/>
        </w:rPr>
        <w:t>- rozpuštěné znečištění se odstraní pomocí směsi mikroorganismů (aktivovaný kal) – mikroorganismy „</w:t>
      </w:r>
      <w:proofErr w:type="gramStart"/>
      <w:r w:rsidR="00881C3F" w:rsidRPr="009A2E7A">
        <w:rPr>
          <w:color w:val="auto"/>
          <w:sz w:val="24"/>
          <w:szCs w:val="24"/>
        </w:rPr>
        <w:t>požírají“  rozpuštěné</w:t>
      </w:r>
      <w:proofErr w:type="gramEnd"/>
      <w:r w:rsidR="00881C3F" w:rsidRPr="009A2E7A">
        <w:rPr>
          <w:color w:val="auto"/>
          <w:sz w:val="24"/>
          <w:szCs w:val="24"/>
        </w:rPr>
        <w:t xml:space="preserve"> látky a tím je z vody odbourávají</w:t>
      </w:r>
    </w:p>
    <w:p w:rsidR="009A2E7A" w:rsidRPr="009A2E7A" w:rsidRDefault="009A2E7A" w:rsidP="009A2E7A"/>
    <w:p w:rsidR="00881C3F" w:rsidRPr="009A2E7A" w:rsidRDefault="00881C3F" w:rsidP="00881C3F">
      <w:pPr>
        <w:pStyle w:val="Nadpis1"/>
        <w:rPr>
          <w:color w:val="auto"/>
          <w:sz w:val="24"/>
          <w:szCs w:val="24"/>
        </w:rPr>
      </w:pPr>
      <w:r w:rsidRPr="009A2E7A">
        <w:rPr>
          <w:color w:val="auto"/>
          <w:sz w:val="24"/>
          <w:szCs w:val="24"/>
        </w:rPr>
        <w:lastRenderedPageBreak/>
        <w:t>- proces biologického čištění je prováděn ve dvou aktivačních nádržích – jedna je nitrifikační a druhá denitrifikační</w:t>
      </w:r>
    </w:p>
    <w:p w:rsidR="00881C3F" w:rsidRPr="009A2E7A" w:rsidRDefault="00881C3F" w:rsidP="00881C3F">
      <w:pPr>
        <w:pStyle w:val="Nadpis1"/>
        <w:rPr>
          <w:color w:val="auto"/>
          <w:sz w:val="24"/>
          <w:szCs w:val="24"/>
        </w:rPr>
      </w:pPr>
      <w:r w:rsidRPr="009A2E7A">
        <w:rPr>
          <w:color w:val="auto"/>
          <w:sz w:val="24"/>
          <w:szCs w:val="24"/>
        </w:rPr>
        <w:t>- v nitrifikační části je voda intenzivně provzdušňovaná – mikroorganismy odbourávají uhlíkaté látky za vzniku CO</w:t>
      </w:r>
      <w:r w:rsidRPr="009A2E7A">
        <w:rPr>
          <w:color w:val="auto"/>
          <w:sz w:val="24"/>
          <w:szCs w:val="24"/>
          <w:vertAlign w:val="subscript"/>
        </w:rPr>
        <w:t>2</w:t>
      </w:r>
      <w:r w:rsidRPr="009A2E7A">
        <w:rPr>
          <w:color w:val="auto"/>
          <w:sz w:val="24"/>
          <w:szCs w:val="24"/>
        </w:rPr>
        <w:t xml:space="preserve"> a vody a zároveň dusíkaté látky se mění na dusičnany.</w:t>
      </w:r>
    </w:p>
    <w:p w:rsidR="00881C3F" w:rsidRPr="009A2E7A" w:rsidRDefault="00881C3F" w:rsidP="00881C3F">
      <w:pPr>
        <w:pStyle w:val="Nadpis1"/>
        <w:rPr>
          <w:color w:val="auto"/>
          <w:sz w:val="24"/>
          <w:szCs w:val="24"/>
        </w:rPr>
      </w:pPr>
      <w:r w:rsidRPr="009A2E7A">
        <w:rPr>
          <w:color w:val="auto"/>
          <w:sz w:val="24"/>
          <w:szCs w:val="24"/>
        </w:rPr>
        <w:t>- v denitrifikační části zůstává voda bez přístupu vzduchu a pouze se promíchává – dusičnany se přeměňují na dusík, který jako neškodný plyn uniká do ovzduší</w:t>
      </w:r>
    </w:p>
    <w:p w:rsidR="00881C3F" w:rsidRPr="009A2E7A" w:rsidRDefault="00881C3F" w:rsidP="00881C3F">
      <w:pPr>
        <w:pStyle w:val="Nadpis1"/>
        <w:rPr>
          <w:color w:val="auto"/>
          <w:sz w:val="24"/>
          <w:szCs w:val="24"/>
        </w:rPr>
      </w:pPr>
      <w:r w:rsidRPr="009A2E7A">
        <w:rPr>
          <w:color w:val="auto"/>
          <w:sz w:val="24"/>
          <w:szCs w:val="24"/>
        </w:rPr>
        <w:t>- dávkování chemikálie pro odstranění fosforu z vody</w:t>
      </w:r>
    </w:p>
    <w:p w:rsidR="00881C3F" w:rsidRPr="009A2E7A" w:rsidRDefault="00881C3F" w:rsidP="00881C3F">
      <w:pPr>
        <w:pStyle w:val="Nadpis1"/>
        <w:rPr>
          <w:color w:val="auto"/>
          <w:sz w:val="24"/>
          <w:szCs w:val="24"/>
        </w:rPr>
      </w:pPr>
      <w:r w:rsidRPr="009A2E7A">
        <w:rPr>
          <w:color w:val="auto"/>
          <w:sz w:val="24"/>
          <w:szCs w:val="24"/>
        </w:rPr>
        <w:t xml:space="preserve">- voda pak natéká do dosazovacích nádrží, kde se odstraňuje aktivovaný kal ve formě </w:t>
      </w:r>
      <w:proofErr w:type="gramStart"/>
      <w:r w:rsidRPr="009A2E7A">
        <w:rPr>
          <w:color w:val="auto"/>
          <w:sz w:val="24"/>
          <w:szCs w:val="24"/>
        </w:rPr>
        <w:t>vloček,   které</w:t>
      </w:r>
      <w:proofErr w:type="gramEnd"/>
      <w:r w:rsidRPr="009A2E7A">
        <w:rPr>
          <w:color w:val="auto"/>
          <w:sz w:val="24"/>
          <w:szCs w:val="24"/>
        </w:rPr>
        <w:t xml:space="preserve"> se z vody snadno oddělí – ty se </w:t>
      </w:r>
      <w:proofErr w:type="spellStart"/>
      <w:r w:rsidRPr="009A2E7A">
        <w:rPr>
          <w:color w:val="auto"/>
          <w:sz w:val="24"/>
          <w:szCs w:val="24"/>
        </w:rPr>
        <w:t>uzazují</w:t>
      </w:r>
      <w:proofErr w:type="spellEnd"/>
      <w:r w:rsidRPr="009A2E7A">
        <w:rPr>
          <w:color w:val="auto"/>
          <w:sz w:val="24"/>
          <w:szCs w:val="24"/>
        </w:rPr>
        <w:t xml:space="preserve"> na dně, lehčí složky naopak stoupají k hladině – dno a hladina jsou mechanicky stírány – kal ze dna nádrže se zachytí v kalové jímce odkud se odvádí na začátek biologického čištění – část kalu (přebytečný)  se však odděluje a zpracovává se v kalovém hospodářství</w:t>
      </w:r>
    </w:p>
    <w:p w:rsidR="00881C3F" w:rsidRPr="009A2E7A" w:rsidRDefault="00881C3F" w:rsidP="00881C3F">
      <w:pPr>
        <w:pStyle w:val="Nadpis1"/>
        <w:rPr>
          <w:color w:val="auto"/>
          <w:sz w:val="24"/>
          <w:szCs w:val="24"/>
        </w:rPr>
      </w:pPr>
      <w:r w:rsidRPr="009A2E7A">
        <w:rPr>
          <w:color w:val="auto"/>
          <w:sz w:val="24"/>
          <w:szCs w:val="24"/>
        </w:rPr>
        <w:t>- z dosazovací nádrže, kde je voda zbavena kalu, je pak již odváděna zpět do přírody – řeka, potok</w:t>
      </w:r>
    </w:p>
    <w:p w:rsidR="00881C3F" w:rsidRPr="009A2E7A" w:rsidRDefault="00881C3F" w:rsidP="00881C3F">
      <w:pPr>
        <w:pStyle w:val="Nadpis1"/>
        <w:rPr>
          <w:b/>
          <w:color w:val="auto"/>
          <w:u w:val="single"/>
        </w:rPr>
      </w:pPr>
      <w:r w:rsidRPr="009A2E7A">
        <w:rPr>
          <w:b/>
          <w:color w:val="auto"/>
          <w:highlight w:val="darkYellow"/>
          <w:u w:val="single"/>
        </w:rPr>
        <w:t>Kalové hospodářství</w:t>
      </w:r>
    </w:p>
    <w:p w:rsidR="00881C3F" w:rsidRPr="009A2E7A" w:rsidRDefault="00881C3F" w:rsidP="00881C3F">
      <w:pPr>
        <w:pStyle w:val="Nadpis1"/>
        <w:rPr>
          <w:color w:val="auto"/>
          <w:sz w:val="24"/>
          <w:szCs w:val="24"/>
        </w:rPr>
      </w:pPr>
      <w:r w:rsidRPr="009A2E7A">
        <w:rPr>
          <w:color w:val="auto"/>
          <w:sz w:val="24"/>
          <w:szCs w:val="24"/>
        </w:rPr>
        <w:t xml:space="preserve">- zde se zpracovává přebytečný kal z dosazovacích </w:t>
      </w:r>
      <w:proofErr w:type="gramStart"/>
      <w:r w:rsidRPr="009A2E7A">
        <w:rPr>
          <w:color w:val="auto"/>
          <w:sz w:val="24"/>
          <w:szCs w:val="24"/>
        </w:rPr>
        <w:t>nádrží a  také</w:t>
      </w:r>
      <w:proofErr w:type="gramEnd"/>
      <w:r w:rsidRPr="009A2E7A">
        <w:rPr>
          <w:color w:val="auto"/>
          <w:sz w:val="24"/>
          <w:szCs w:val="24"/>
        </w:rPr>
        <w:t xml:space="preserve"> z usazovacích nádrží.</w:t>
      </w:r>
    </w:p>
    <w:p w:rsidR="00881C3F" w:rsidRPr="009A2E7A" w:rsidRDefault="00881C3F" w:rsidP="00881C3F">
      <w:pPr>
        <w:pStyle w:val="Nadpis1"/>
        <w:rPr>
          <w:color w:val="auto"/>
          <w:sz w:val="24"/>
          <w:szCs w:val="24"/>
        </w:rPr>
      </w:pPr>
      <w:r w:rsidRPr="009A2E7A">
        <w:rPr>
          <w:color w:val="auto"/>
          <w:sz w:val="24"/>
          <w:szCs w:val="24"/>
        </w:rPr>
        <w:t xml:space="preserve">Surový kal i aktivovaný kal obsahuje velké množství organických látek, které podléhají hnilobnému rozkladu, proto kal musíme zbavit těchto nebezpečných látek. Surový kal se přečerpává do vyhnívacích nádrží kde se za nepřístupu vzduchu (tzv. anaerobní </w:t>
      </w:r>
      <w:proofErr w:type="gramStart"/>
      <w:r w:rsidRPr="009A2E7A">
        <w:rPr>
          <w:color w:val="auto"/>
          <w:sz w:val="24"/>
          <w:szCs w:val="24"/>
        </w:rPr>
        <w:t>stabilizace)  stabilizuje</w:t>
      </w:r>
      <w:proofErr w:type="gramEnd"/>
      <w:r w:rsidRPr="009A2E7A">
        <w:rPr>
          <w:color w:val="auto"/>
          <w:sz w:val="24"/>
          <w:szCs w:val="24"/>
        </w:rPr>
        <w:t xml:space="preserve"> za konstantní teploty 38°C. Metanové bakterie produkují bioplyn, který se jímá do plynojemu a využívá v kogeneračních jednotkách k výrobě elektrické energie a vytápění. Čistírna je energeticky soběstačná</w:t>
      </w:r>
    </w:p>
    <w:p w:rsidR="00881C3F" w:rsidRPr="009A2E7A" w:rsidRDefault="00881C3F" w:rsidP="00881C3F">
      <w:pPr>
        <w:pStyle w:val="Nadpis1"/>
        <w:rPr>
          <w:color w:val="auto"/>
          <w:sz w:val="24"/>
          <w:szCs w:val="24"/>
        </w:rPr>
      </w:pPr>
      <w:r w:rsidRPr="009A2E7A">
        <w:rPr>
          <w:color w:val="auto"/>
          <w:sz w:val="24"/>
          <w:szCs w:val="24"/>
        </w:rPr>
        <w:t xml:space="preserve">Zbylý kal se odvodní na odstředivkách a v sušárně se vysuší. Výsledkem je suchý granulát, který se pak odváží k dalšímu využití.  </w:t>
      </w:r>
    </w:p>
    <w:p w:rsidR="009A2E7A" w:rsidRDefault="009A2E7A" w:rsidP="009A2E7A">
      <w:pPr>
        <w:rPr>
          <w:sz w:val="72"/>
          <w:szCs w:val="72"/>
        </w:rPr>
      </w:pPr>
      <w:r>
        <w:rPr>
          <w:sz w:val="72"/>
          <w:szCs w:val="72"/>
        </w:rPr>
        <w:t>- - - - - - - - - - - - - - - - - - - - - - - -</w:t>
      </w:r>
    </w:p>
    <w:p w:rsidR="00CC4435" w:rsidRDefault="00CC4435" w:rsidP="00CC4435">
      <w:pPr>
        <w:pStyle w:val="Nadpis1"/>
      </w:pPr>
      <w:r>
        <w:t xml:space="preserve">Odvádění a čištění odpadní vody – VEOLIA (Dan </w:t>
      </w:r>
      <w:proofErr w:type="gramStart"/>
      <w:r>
        <w:t>Škrla)  2:14</w:t>
      </w:r>
      <w:proofErr w:type="gramEnd"/>
    </w:p>
    <w:p w:rsidR="00CC4435" w:rsidRDefault="002E14B6" w:rsidP="009A2E7A">
      <w:hyperlink r:id="rId43" w:history="1">
        <w:r w:rsidR="00CC4435" w:rsidRPr="00312C23">
          <w:rPr>
            <w:rStyle w:val="Hypertextovodkaz"/>
          </w:rPr>
          <w:t>https://www.youtube.com/watch?v=-yIsedPYzZ8</w:t>
        </w:r>
      </w:hyperlink>
    </w:p>
    <w:p w:rsidR="00CC4435" w:rsidRDefault="00CC4435" w:rsidP="009A2E7A">
      <w:r>
        <w:t>Každodenně odvádíme odpadní vody, čistíme je a následně je vypouštíme zpět do přírodního toku – řeky. Jakmile z vody odstraníme veškeré znečištění a voda splňuje přísné limity, můžeme čistou vodu odvádět zpět do přírody nebo ji opakovaně využít ve městech a průmyslových závodech.</w:t>
      </w:r>
    </w:p>
    <w:p w:rsidR="00CC4435" w:rsidRDefault="00CC4435" w:rsidP="009A2E7A">
      <w:r>
        <w:t>SUPER TIP: NÁZORNÉ A VÝSTIŽNÉ JEDNODUCHOU FORMOU VČETNĚ ANIMACE</w:t>
      </w:r>
    </w:p>
    <w:p w:rsidR="00CC4435" w:rsidRPr="00CC4435" w:rsidRDefault="00CC4435" w:rsidP="009A2E7A">
      <w:pPr>
        <w:rPr>
          <w:sz w:val="36"/>
          <w:szCs w:val="36"/>
        </w:rPr>
      </w:pPr>
      <w:r>
        <w:rPr>
          <w:sz w:val="36"/>
          <w:szCs w:val="36"/>
        </w:rPr>
        <w:t xml:space="preserve">- - - - - - - - - - - - - - - - - - - - - - - - - - - - - - - - - - - - - </w:t>
      </w:r>
    </w:p>
    <w:p w:rsidR="00AB7A2F" w:rsidRDefault="00AB7A2F" w:rsidP="00AB7A2F">
      <w:pPr>
        <w:pStyle w:val="Nadpis1"/>
        <w:keepNext w:val="0"/>
        <w:keepLines w:val="0"/>
        <w:spacing w:before="100" w:beforeAutospacing="1" w:after="100" w:afterAutospacing="1" w:line="240" w:lineRule="auto"/>
      </w:pPr>
      <w:r w:rsidRPr="00AB7A2F">
        <w:rPr>
          <w:rFonts w:ascii="Times New Roman" w:eastAsia="Times New Roman" w:hAnsi="Times New Roman" w:cs="Times New Roman"/>
          <w:b/>
          <w:bCs/>
          <w:color w:val="auto"/>
          <w:kern w:val="36"/>
          <w:sz w:val="36"/>
          <w:szCs w:val="36"/>
          <w:lang w:eastAsia="cs-CZ"/>
        </w:rPr>
        <w:lastRenderedPageBreak/>
        <w:t>Video: ČISTÍRNA ODPADNÍCH VOD BOHUSLAVICE</w:t>
      </w:r>
    </w:p>
    <w:p w:rsidR="00AB7A2F" w:rsidRDefault="002E14B6" w:rsidP="00AB7A2F">
      <w:pPr>
        <w:rPr>
          <w:sz w:val="20"/>
          <w:szCs w:val="20"/>
        </w:rPr>
      </w:pPr>
      <w:hyperlink r:id="rId44" w:history="1">
        <w:r w:rsidR="00AB7A2F" w:rsidRPr="007700A1">
          <w:rPr>
            <w:rStyle w:val="Hypertextovodkaz"/>
            <w:sz w:val="28"/>
            <w:szCs w:val="28"/>
          </w:rPr>
          <w:t>https://www.youtube.com/watch?v=iFR-GdYi8L0</w:t>
        </w:r>
      </w:hyperlink>
      <w:r w:rsidR="00AB7A2F">
        <w:rPr>
          <w:rStyle w:val="Hypertextovodkaz"/>
          <w:sz w:val="28"/>
          <w:szCs w:val="28"/>
        </w:rPr>
        <w:t xml:space="preserve">     </w:t>
      </w:r>
      <w:r w:rsidR="00AB7A2F">
        <w:rPr>
          <w:sz w:val="20"/>
          <w:szCs w:val="20"/>
        </w:rPr>
        <w:t>2:30 min.</w:t>
      </w:r>
    </w:p>
    <w:p w:rsidR="00AB7A2F" w:rsidRDefault="00AB7A2F" w:rsidP="00AB7A2F">
      <w:pPr>
        <w:rPr>
          <w:sz w:val="20"/>
          <w:szCs w:val="20"/>
        </w:rPr>
      </w:pPr>
    </w:p>
    <w:p w:rsidR="00AB7A2F" w:rsidRPr="00D06052" w:rsidRDefault="00AB7A2F" w:rsidP="00AB7A2F">
      <w:pPr>
        <w:rPr>
          <w:sz w:val="32"/>
          <w:szCs w:val="32"/>
        </w:rPr>
      </w:pPr>
      <w:r w:rsidRPr="00D06052">
        <w:rPr>
          <w:sz w:val="32"/>
          <w:szCs w:val="32"/>
        </w:rPr>
        <w:t xml:space="preserve">Vynikající výstižné video popisující funkci čistírny odpadních vod, </w:t>
      </w:r>
    </w:p>
    <w:p w:rsidR="00AB7A2F" w:rsidRPr="00D06052" w:rsidRDefault="00AB7A2F" w:rsidP="00AB7A2F">
      <w:pPr>
        <w:rPr>
          <w:rFonts w:ascii="Times New Roman" w:eastAsia="Times New Roman" w:hAnsi="Times New Roman" w:cs="Times New Roman"/>
          <w:sz w:val="32"/>
          <w:szCs w:val="32"/>
          <w:lang w:eastAsia="cs-CZ"/>
        </w:rPr>
      </w:pPr>
      <w:r w:rsidRPr="00D06052">
        <w:rPr>
          <w:sz w:val="32"/>
          <w:szCs w:val="32"/>
        </w:rPr>
        <w:t>pro pochopení jednotlivých fází doporučuji si video pustit i vícekrát!!!!!!!</w:t>
      </w:r>
    </w:p>
    <w:p w:rsidR="00AB7A2F" w:rsidRPr="007700A1" w:rsidRDefault="00AB7A2F" w:rsidP="00AB7A2F">
      <w:pPr>
        <w:rPr>
          <w:sz w:val="28"/>
          <w:szCs w:val="28"/>
        </w:rPr>
      </w:pPr>
    </w:p>
    <w:p w:rsidR="00AB7A2F" w:rsidRDefault="00AB7A2F" w:rsidP="00AB7A2F">
      <w:pPr>
        <w:rPr>
          <w:sz w:val="40"/>
          <w:szCs w:val="40"/>
        </w:rPr>
      </w:pPr>
    </w:p>
    <w:p w:rsidR="00AB7A2F" w:rsidRDefault="00AB7A2F" w:rsidP="00AB7A2F">
      <w:r>
        <w:rPr>
          <w:noProof/>
          <w:lang w:eastAsia="cs-CZ"/>
        </w:rPr>
        <w:drawing>
          <wp:inline distT="0" distB="0" distL="0" distR="0" wp14:anchorId="325606DF" wp14:editId="29525F4C">
            <wp:extent cx="5124091" cy="3349976"/>
            <wp:effectExtent l="0" t="0" r="635" b="3175"/>
            <wp:docPr id="31939" name="Obrázek 3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49485" cy="3366578"/>
                    </a:xfrm>
                    <a:prstGeom prst="rect">
                      <a:avLst/>
                    </a:prstGeom>
                  </pic:spPr>
                </pic:pic>
              </a:graphicData>
            </a:graphic>
          </wp:inline>
        </w:drawing>
      </w:r>
    </w:p>
    <w:p w:rsidR="00AB7A2F" w:rsidRDefault="00AB7A2F" w:rsidP="00AB7A2F"/>
    <w:p w:rsidR="00AB7A2F" w:rsidRDefault="00AB7A2F" w:rsidP="00AB7A2F"/>
    <w:p w:rsidR="00AB7A2F" w:rsidRDefault="00AB7A2F" w:rsidP="00AB7A2F">
      <w:pPr>
        <w:rPr>
          <w:sz w:val="72"/>
          <w:szCs w:val="72"/>
        </w:rPr>
      </w:pPr>
      <w:r>
        <w:rPr>
          <w:sz w:val="72"/>
          <w:szCs w:val="72"/>
        </w:rPr>
        <w:t>- - - - - - - - - - - - - - - - - - - - - - - -</w:t>
      </w:r>
    </w:p>
    <w:p w:rsidR="00AB7A2F" w:rsidRDefault="00AB7A2F" w:rsidP="00AB7A2F"/>
    <w:p w:rsidR="009A2E7A" w:rsidRDefault="009A2E7A" w:rsidP="00B9342A">
      <w:pPr>
        <w:rPr>
          <w:sz w:val="36"/>
          <w:szCs w:val="36"/>
        </w:rPr>
      </w:pPr>
    </w:p>
    <w:p w:rsidR="009A2E7A" w:rsidRDefault="009A2E7A" w:rsidP="00B9342A">
      <w:pPr>
        <w:rPr>
          <w:sz w:val="36"/>
          <w:szCs w:val="36"/>
        </w:rPr>
      </w:pPr>
    </w:p>
    <w:p w:rsidR="009A2E7A" w:rsidRDefault="009A2E7A" w:rsidP="009A2E7A">
      <w:pPr>
        <w:pStyle w:val="Nadpis1"/>
        <w:keepNext w:val="0"/>
        <w:keepLines w:val="0"/>
        <w:spacing w:before="100" w:beforeAutospacing="1" w:after="100" w:afterAutospacing="1" w:line="240" w:lineRule="auto"/>
        <w:rPr>
          <w:rFonts w:ascii="Times New Roman" w:eastAsia="Times New Roman" w:hAnsi="Times New Roman" w:cs="Times New Roman"/>
          <w:b/>
          <w:bCs/>
          <w:color w:val="auto"/>
          <w:kern w:val="36"/>
          <w:sz w:val="36"/>
          <w:szCs w:val="36"/>
          <w:lang w:eastAsia="cs-CZ"/>
        </w:rPr>
      </w:pPr>
      <w:r w:rsidRPr="009A2E7A">
        <w:rPr>
          <w:rFonts w:ascii="Times New Roman" w:eastAsia="Times New Roman" w:hAnsi="Times New Roman" w:cs="Times New Roman"/>
          <w:b/>
          <w:bCs/>
          <w:color w:val="auto"/>
          <w:kern w:val="36"/>
          <w:sz w:val="36"/>
          <w:szCs w:val="36"/>
          <w:lang w:eastAsia="cs-CZ"/>
        </w:rPr>
        <w:lastRenderedPageBreak/>
        <w:t xml:space="preserve">Prohlédněte si, jak se voda čistí – </w:t>
      </w:r>
      <w:proofErr w:type="spellStart"/>
      <w:r w:rsidRPr="009A2E7A">
        <w:rPr>
          <w:rFonts w:ascii="Times New Roman" w:eastAsia="Times New Roman" w:hAnsi="Times New Roman" w:cs="Times New Roman"/>
          <w:b/>
          <w:bCs/>
          <w:color w:val="auto"/>
          <w:kern w:val="36"/>
          <w:sz w:val="36"/>
          <w:szCs w:val="36"/>
          <w:lang w:eastAsia="cs-CZ"/>
        </w:rPr>
        <w:t>mechanicko</w:t>
      </w:r>
      <w:proofErr w:type="spellEnd"/>
      <w:r w:rsidRPr="009A2E7A">
        <w:rPr>
          <w:rFonts w:ascii="Times New Roman" w:eastAsia="Times New Roman" w:hAnsi="Times New Roman" w:cs="Times New Roman"/>
          <w:b/>
          <w:bCs/>
          <w:color w:val="auto"/>
          <w:kern w:val="36"/>
          <w:sz w:val="36"/>
          <w:szCs w:val="36"/>
          <w:lang w:eastAsia="cs-CZ"/>
        </w:rPr>
        <w:t xml:space="preserve"> biologická čistírna 6:08 min.</w:t>
      </w:r>
    </w:p>
    <w:p w:rsidR="001B5CC6" w:rsidRPr="001B5CC6" w:rsidRDefault="001B5CC6" w:rsidP="001B5CC6">
      <w:pPr>
        <w:rPr>
          <w:sz w:val="40"/>
          <w:szCs w:val="40"/>
        </w:rPr>
      </w:pPr>
      <w:r w:rsidRPr="001B5CC6">
        <w:rPr>
          <w:sz w:val="40"/>
          <w:szCs w:val="40"/>
        </w:rPr>
        <w:t>Ostravské vodovody a kan</w:t>
      </w:r>
      <w:r>
        <w:rPr>
          <w:sz w:val="40"/>
          <w:szCs w:val="40"/>
        </w:rPr>
        <w:t>a</w:t>
      </w:r>
      <w:r w:rsidRPr="001B5CC6">
        <w:rPr>
          <w:sz w:val="40"/>
          <w:szCs w:val="40"/>
        </w:rPr>
        <w:t>lizace</w:t>
      </w:r>
    </w:p>
    <w:p w:rsidR="001B5CC6" w:rsidRPr="001B5CC6" w:rsidRDefault="001B5CC6" w:rsidP="001B5CC6">
      <w:pPr>
        <w:rPr>
          <w:lang w:eastAsia="cs-CZ"/>
        </w:rPr>
      </w:pPr>
    </w:p>
    <w:p w:rsidR="001B5CC6" w:rsidRPr="001B5CC6" w:rsidRDefault="001B5CC6" w:rsidP="001B5CC6">
      <w:pPr>
        <w:rPr>
          <w:lang w:eastAsia="cs-CZ"/>
        </w:rPr>
      </w:pPr>
      <w:r>
        <w:rPr>
          <w:noProof/>
          <w:lang w:eastAsia="cs-CZ"/>
        </w:rPr>
        <w:drawing>
          <wp:inline distT="0" distB="0" distL="0" distR="0" wp14:anchorId="4B43725D" wp14:editId="0265583C">
            <wp:extent cx="5760720" cy="2562225"/>
            <wp:effectExtent l="0" t="0" r="0" b="952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2562225"/>
                    </a:xfrm>
                    <a:prstGeom prst="rect">
                      <a:avLst/>
                    </a:prstGeom>
                  </pic:spPr>
                </pic:pic>
              </a:graphicData>
            </a:graphic>
          </wp:inline>
        </w:drawing>
      </w:r>
    </w:p>
    <w:p w:rsidR="009A2E7A" w:rsidRPr="008A6B52" w:rsidRDefault="009A2E7A" w:rsidP="009A2E7A">
      <w:pPr>
        <w:pStyle w:val="Nadpis1"/>
        <w:rPr>
          <w:b/>
          <w:color w:val="auto"/>
          <w:sz w:val="28"/>
          <w:szCs w:val="28"/>
        </w:rPr>
      </w:pPr>
      <w:r w:rsidRPr="008A6B52">
        <w:rPr>
          <w:b/>
          <w:color w:val="auto"/>
          <w:sz w:val="28"/>
          <w:szCs w:val="28"/>
        </w:rPr>
        <w:t xml:space="preserve">Přítok – odlehčovací komora – česle – lapač písku – usazovací nádrž – aktivační nádrž – denitrifikace – dosazovací nádrž – vyhnívání – plynojem </w:t>
      </w:r>
      <w:r w:rsidR="008A6B52" w:rsidRPr="008A6B52">
        <w:rPr>
          <w:b/>
          <w:color w:val="auto"/>
          <w:sz w:val="28"/>
          <w:szCs w:val="28"/>
        </w:rPr>
        <w:t>–</w:t>
      </w:r>
      <w:r w:rsidRPr="008A6B52">
        <w:rPr>
          <w:b/>
          <w:color w:val="auto"/>
          <w:sz w:val="28"/>
          <w:szCs w:val="28"/>
        </w:rPr>
        <w:t xml:space="preserve"> </w:t>
      </w:r>
      <w:proofErr w:type="spellStart"/>
      <w:r w:rsidRPr="008A6B52">
        <w:rPr>
          <w:b/>
          <w:color w:val="auto"/>
          <w:sz w:val="28"/>
          <w:szCs w:val="28"/>
        </w:rPr>
        <w:t>kegenerace</w:t>
      </w:r>
      <w:proofErr w:type="spellEnd"/>
    </w:p>
    <w:p w:rsidR="008A6B52" w:rsidRPr="008A6B52" w:rsidRDefault="008A6B52" w:rsidP="008A6B52"/>
    <w:p w:rsidR="009A2E7A" w:rsidRDefault="002E14B6" w:rsidP="009A2E7A">
      <w:pPr>
        <w:rPr>
          <w:rStyle w:val="Hypertextovodkaz"/>
        </w:rPr>
      </w:pPr>
      <w:hyperlink r:id="rId47" w:history="1">
        <w:r w:rsidR="009A2E7A" w:rsidRPr="001D5802">
          <w:rPr>
            <w:rStyle w:val="Hypertextovodkaz"/>
          </w:rPr>
          <w:t>https://www.youtube.com/watch?v=JZ9CNEXVv1g</w:t>
        </w:r>
      </w:hyperlink>
    </w:p>
    <w:p w:rsidR="001B5CC6" w:rsidRDefault="001B5CC6" w:rsidP="009A2E7A">
      <w:pPr>
        <w:rPr>
          <w:rStyle w:val="Hypertextovodkaz"/>
        </w:rPr>
      </w:pPr>
    </w:p>
    <w:p w:rsidR="001B5CC6" w:rsidRDefault="001B5CC6" w:rsidP="001B5CC6">
      <w:pPr>
        <w:rPr>
          <w:sz w:val="72"/>
          <w:szCs w:val="72"/>
        </w:rPr>
      </w:pPr>
      <w:r>
        <w:rPr>
          <w:sz w:val="72"/>
          <w:szCs w:val="72"/>
        </w:rPr>
        <w:t>- - - - - - - - - - - - - - - - - - - - - - - -</w:t>
      </w:r>
    </w:p>
    <w:p w:rsidR="002E14B6" w:rsidRDefault="002E14B6" w:rsidP="002E14B6">
      <w:pPr>
        <w:pStyle w:val="Nadpis1"/>
      </w:pPr>
      <w:r>
        <w:t>Jak se čistí odpadní voda?</w:t>
      </w:r>
      <w:r>
        <w:t xml:space="preserve">    9 min</w:t>
      </w:r>
    </w:p>
    <w:p w:rsidR="001B5CC6" w:rsidRDefault="002E14B6" w:rsidP="009A2E7A">
      <w:pPr>
        <w:rPr>
          <w:sz w:val="36"/>
          <w:szCs w:val="36"/>
        </w:rPr>
      </w:pPr>
      <w:hyperlink r:id="rId48" w:history="1">
        <w:r w:rsidRPr="006A6EDF">
          <w:rPr>
            <w:rStyle w:val="Hypertextovodkaz"/>
            <w:sz w:val="36"/>
            <w:szCs w:val="36"/>
          </w:rPr>
          <w:t>https://www.youtube.com/watch?v=KLauqmViNwE</w:t>
        </w:r>
      </w:hyperlink>
    </w:p>
    <w:p w:rsidR="002E14B6" w:rsidRDefault="002E14B6" w:rsidP="009A2E7A">
      <w:r>
        <w:t>Vyčistit vodu není žádná legrace. Projděte s Antonínem Procházkou proces čištění odpadních vod v Plzni v areálu na Jateční ulici.</w:t>
      </w:r>
    </w:p>
    <w:p w:rsidR="002E14B6" w:rsidRDefault="002E14B6" w:rsidP="002E14B6">
      <w:pPr>
        <w:rPr>
          <w:sz w:val="72"/>
          <w:szCs w:val="72"/>
        </w:rPr>
      </w:pPr>
      <w:r>
        <w:rPr>
          <w:sz w:val="72"/>
          <w:szCs w:val="72"/>
        </w:rPr>
        <w:t>- - - - - - - - - - - - - - - - - - - - - - - -</w:t>
      </w:r>
    </w:p>
    <w:p w:rsidR="002E14B6" w:rsidRPr="009A2E7A" w:rsidRDefault="002E14B6" w:rsidP="009A2E7A">
      <w:pPr>
        <w:rPr>
          <w:sz w:val="36"/>
          <w:szCs w:val="36"/>
        </w:rPr>
      </w:pPr>
      <w:bookmarkStart w:id="0" w:name="_GoBack"/>
      <w:bookmarkEnd w:id="0"/>
    </w:p>
    <w:sectPr w:rsidR="002E14B6" w:rsidRPr="009A2E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7D"/>
    <w:rsid w:val="00065001"/>
    <w:rsid w:val="000B15A9"/>
    <w:rsid w:val="0011748B"/>
    <w:rsid w:val="001413C0"/>
    <w:rsid w:val="001B5CC6"/>
    <w:rsid w:val="002E14B6"/>
    <w:rsid w:val="002E25E2"/>
    <w:rsid w:val="003C0B22"/>
    <w:rsid w:val="004223B6"/>
    <w:rsid w:val="00473429"/>
    <w:rsid w:val="005C42CD"/>
    <w:rsid w:val="006A0127"/>
    <w:rsid w:val="006C3221"/>
    <w:rsid w:val="00881C3F"/>
    <w:rsid w:val="00886C58"/>
    <w:rsid w:val="008A2BA0"/>
    <w:rsid w:val="008A6B52"/>
    <w:rsid w:val="009A2E7A"/>
    <w:rsid w:val="00AB7A2F"/>
    <w:rsid w:val="00B9342A"/>
    <w:rsid w:val="00CC4435"/>
    <w:rsid w:val="00D67A0B"/>
    <w:rsid w:val="00E8367B"/>
    <w:rsid w:val="00EC472E"/>
    <w:rsid w:val="00F36D9A"/>
    <w:rsid w:val="00FB72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8FCB15-6618-4364-BF5B-F89368C8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B934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link w:val="Nadpis2Char"/>
    <w:uiPriority w:val="9"/>
    <w:qFormat/>
    <w:rsid w:val="00B9342A"/>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FB727D"/>
    <w:rPr>
      <w:color w:val="0563C1" w:themeColor="hyperlink"/>
      <w:u w:val="single"/>
    </w:rPr>
  </w:style>
  <w:style w:type="character" w:customStyle="1" w:styleId="Nadpis2Char">
    <w:name w:val="Nadpis 2 Char"/>
    <w:basedOn w:val="Standardnpsmoodstavce"/>
    <w:link w:val="Nadpis2"/>
    <w:uiPriority w:val="9"/>
    <w:rsid w:val="00B9342A"/>
    <w:rPr>
      <w:rFonts w:ascii="Times New Roman" w:eastAsia="Times New Roman" w:hAnsi="Times New Roman" w:cs="Times New Roman"/>
      <w:b/>
      <w:bCs/>
      <w:sz w:val="36"/>
      <w:szCs w:val="36"/>
      <w:lang w:eastAsia="cs-CZ"/>
    </w:rPr>
  </w:style>
  <w:style w:type="character" w:customStyle="1" w:styleId="Nadpis1Char">
    <w:name w:val="Nadpis 1 Char"/>
    <w:basedOn w:val="Standardnpsmoodstavce"/>
    <w:link w:val="Nadpis1"/>
    <w:uiPriority w:val="9"/>
    <w:rsid w:val="00B9342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92563">
      <w:bodyDiv w:val="1"/>
      <w:marLeft w:val="0"/>
      <w:marRight w:val="0"/>
      <w:marTop w:val="0"/>
      <w:marBottom w:val="0"/>
      <w:divBdr>
        <w:top w:val="none" w:sz="0" w:space="0" w:color="auto"/>
        <w:left w:val="none" w:sz="0" w:space="0" w:color="auto"/>
        <w:bottom w:val="none" w:sz="0" w:space="0" w:color="auto"/>
        <w:right w:val="none" w:sz="0" w:space="0" w:color="auto"/>
      </w:divBdr>
    </w:div>
    <w:div w:id="1593009731">
      <w:bodyDiv w:val="1"/>
      <w:marLeft w:val="0"/>
      <w:marRight w:val="0"/>
      <w:marTop w:val="0"/>
      <w:marBottom w:val="0"/>
      <w:divBdr>
        <w:top w:val="none" w:sz="0" w:space="0" w:color="auto"/>
        <w:left w:val="none" w:sz="0" w:space="0" w:color="auto"/>
        <w:bottom w:val="none" w:sz="0" w:space="0" w:color="auto"/>
        <w:right w:val="none" w:sz="0" w:space="0" w:color="auto"/>
      </w:divBdr>
    </w:div>
    <w:div w:id="180704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webSettings" Target="webSettings.xml"/><Relationship Id="rId21" Type="http://schemas.openxmlformats.org/officeDocument/2006/relationships/hyperlink" Target="https://www.youtube.com/watch?v=4A-IncqXnXw" TargetMode="External"/><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hyperlink" Target="https://www.youtube.com/watch?v=JZ9CNEXVv1g" TargetMode="External"/><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ekocis.cz/cisticky-odpadnich-vod" TargetMode="External"/><Relationship Id="rId17" Type="http://schemas.openxmlformats.org/officeDocument/2006/relationships/hyperlink" Target="http://www.ekocis.cz"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2" Type="http://schemas.openxmlformats.org/officeDocument/2006/relationships/settings" Target="settings.xml"/><Relationship Id="rId16" Type="http://schemas.openxmlformats.org/officeDocument/2006/relationships/hyperlink" Target="https://www.youtube.com/watch?v=kMKysOuEwnk"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styles" Target="styles.xml"/><Relationship Id="rId6" Type="http://schemas.openxmlformats.org/officeDocument/2006/relationships/hyperlink" Target="https://www.youtube.com/watch?v=5fVWvbozA6E" TargetMode="Externa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youtube.com/watch?v=jrfe1xY6KYg" TargetMode="External"/><Relationship Id="rId45"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https://www.youtube.com/watch?v=-cR_v8fBCSE" TargetMode="External"/><Relationship Id="rId19" Type="http://schemas.openxmlformats.org/officeDocument/2006/relationships/hyperlink" Target="https://www.youtube.com/watch?v=-cR_v8fBCSE" TargetMode="External"/><Relationship Id="rId31" Type="http://schemas.openxmlformats.org/officeDocument/2006/relationships/image" Target="media/image17.png"/><Relationship Id="rId44" Type="http://schemas.openxmlformats.org/officeDocument/2006/relationships/hyperlink" Target="https://www.youtube.com/watch?v=iFR-GdYi8L0" TargetMode="External"/><Relationship Id="rId4" Type="http://schemas.openxmlformats.org/officeDocument/2006/relationships/hyperlink" Target="http://www.asio.cz/cz/as-variocomp-k" TargetMode="External"/><Relationship Id="rId9" Type="http://schemas.openxmlformats.org/officeDocument/2006/relationships/image" Target="media/image3.png"/><Relationship Id="rId14" Type="http://schemas.openxmlformats.org/officeDocument/2006/relationships/hyperlink" Target="https://www.youtube.com/watch?v=OkYtPQnd_p0" TargetMode="External"/><Relationship Id="rId22" Type="http://schemas.openxmlformats.org/officeDocument/2006/relationships/hyperlink" Target="https://www.youtube.com/watch?v=duKHJC_0MqI"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youtube.com/watch?v=-yIsedPYzZ8" TargetMode="External"/><Relationship Id="rId48" Type="http://schemas.openxmlformats.org/officeDocument/2006/relationships/hyperlink" Target="https://www.youtube.com/watch?v=KLauqmViNwE" TargetMode="External"/><Relationship Id="rId8" Type="http://schemas.openxmlformats.org/officeDocument/2006/relationships/hyperlink" Target="https://www.youtube.com/watch?v=JsW39oYZD3U"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1901</Words>
  <Characters>11219</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Pobořil</dc:creator>
  <cp:keywords/>
  <dc:description/>
  <cp:lastModifiedBy>Petr Pobořil</cp:lastModifiedBy>
  <cp:revision>2</cp:revision>
  <dcterms:created xsi:type="dcterms:W3CDTF">2022-06-22T05:30:00Z</dcterms:created>
  <dcterms:modified xsi:type="dcterms:W3CDTF">2022-06-22T05:30:00Z</dcterms:modified>
</cp:coreProperties>
</file>