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49A3" w:rsidRPr="00DE2B9E" w:rsidRDefault="00BB7DFE" w:rsidP="007F49A3">
      <w:pPr>
        <w:rPr>
          <w:sz w:val="44"/>
          <w:szCs w:val="44"/>
        </w:rPr>
      </w:pPr>
      <w:r>
        <w:rPr>
          <w:b/>
          <w:sz w:val="44"/>
          <w:szCs w:val="44"/>
          <w:u w:val="single"/>
        </w:rPr>
        <w:t xml:space="preserve">A. </w:t>
      </w:r>
      <w:r w:rsidR="007F49A3">
        <w:rPr>
          <w:b/>
          <w:sz w:val="44"/>
          <w:szCs w:val="44"/>
          <w:u w:val="single"/>
        </w:rPr>
        <w:t xml:space="preserve">DIMENZOVÁNÍ VNITŘNÍ </w:t>
      </w:r>
      <w:proofErr w:type="gramStart"/>
      <w:r w:rsidR="007F49A3">
        <w:rPr>
          <w:b/>
          <w:sz w:val="44"/>
          <w:szCs w:val="44"/>
          <w:u w:val="single"/>
        </w:rPr>
        <w:t>KANALIZACE      (75</w:t>
      </w:r>
      <w:proofErr w:type="gramEnd"/>
      <w:r w:rsidR="007F49A3">
        <w:rPr>
          <w:b/>
          <w:sz w:val="44"/>
          <w:szCs w:val="44"/>
          <w:u w:val="single"/>
        </w:rPr>
        <w:t>)</w:t>
      </w:r>
      <w:r w:rsidR="007F49A3">
        <w:rPr>
          <w:sz w:val="44"/>
          <w:szCs w:val="44"/>
        </w:rPr>
        <w:tab/>
      </w:r>
      <w:r w:rsidR="007F49A3">
        <w:rPr>
          <w:sz w:val="44"/>
          <w:szCs w:val="44"/>
        </w:rPr>
        <w:tab/>
      </w:r>
      <w:r w:rsidR="007F49A3">
        <w:rPr>
          <w:sz w:val="44"/>
          <w:szCs w:val="44"/>
        </w:rPr>
        <w:tab/>
      </w:r>
      <w:r w:rsidR="007F49A3">
        <w:rPr>
          <w:sz w:val="44"/>
          <w:szCs w:val="44"/>
        </w:rPr>
        <w:tab/>
      </w:r>
    </w:p>
    <w:p w:rsidR="007F49A3" w:rsidRDefault="007F49A3" w:rsidP="007F49A3">
      <w:pPr>
        <w:rPr>
          <w:b/>
          <w:sz w:val="44"/>
          <w:szCs w:val="44"/>
          <w:u w:val="single"/>
        </w:rPr>
      </w:pPr>
    </w:p>
    <w:p w:rsidR="007F49A3" w:rsidRDefault="007F49A3" w:rsidP="007F49A3">
      <w:pPr>
        <w:rPr>
          <w:sz w:val="44"/>
          <w:szCs w:val="44"/>
        </w:rPr>
      </w:pPr>
      <w:r w:rsidRPr="00442A43">
        <w:rPr>
          <w:sz w:val="44"/>
          <w:szCs w:val="44"/>
        </w:rPr>
        <w:t xml:space="preserve">Účelem dimenzování </w:t>
      </w:r>
      <w:r>
        <w:rPr>
          <w:sz w:val="44"/>
          <w:szCs w:val="44"/>
        </w:rPr>
        <w:t xml:space="preserve">je pomocí výpočtových a empirických metod navrhnout </w:t>
      </w:r>
      <w:proofErr w:type="gramStart"/>
      <w:r>
        <w:rPr>
          <w:sz w:val="44"/>
          <w:szCs w:val="44"/>
        </w:rPr>
        <w:t>správné  světlosti</w:t>
      </w:r>
      <w:proofErr w:type="gramEnd"/>
      <w:r>
        <w:rPr>
          <w:sz w:val="44"/>
          <w:szCs w:val="44"/>
        </w:rPr>
        <w:t xml:space="preserve"> potrubí vnitřní kanalizace.</w:t>
      </w:r>
    </w:p>
    <w:p w:rsidR="007F49A3" w:rsidRDefault="007F49A3" w:rsidP="007F49A3">
      <w:pPr>
        <w:rPr>
          <w:sz w:val="44"/>
          <w:szCs w:val="44"/>
        </w:rPr>
      </w:pPr>
      <w:r>
        <w:rPr>
          <w:sz w:val="44"/>
          <w:szCs w:val="44"/>
        </w:rPr>
        <w:t>Důležitou zásadou je zákaz zužování a rozvětvování potrubí ve směru toku odpadních vod. Při dimenzování vnitřní kanalizace porovnáváme vypočtené průtoky v jednotlivých částech potrubí s hydraulickými kapacitami (maximálními přípustnými průtoky) těchto potrubí.</w:t>
      </w:r>
    </w:p>
    <w:p w:rsidR="007F49A3" w:rsidRDefault="007F49A3" w:rsidP="007F49A3">
      <w:pPr>
        <w:rPr>
          <w:sz w:val="44"/>
          <w:szCs w:val="44"/>
        </w:rPr>
      </w:pPr>
    </w:p>
    <w:p w:rsidR="007F49A3" w:rsidRPr="00630C41" w:rsidRDefault="00BB7DFE" w:rsidP="007F49A3">
      <w:pPr>
        <w:rPr>
          <w:b/>
          <w:sz w:val="44"/>
          <w:szCs w:val="44"/>
          <w:u w:val="single"/>
        </w:rPr>
      </w:pPr>
      <w:proofErr w:type="gramStart"/>
      <w:r>
        <w:rPr>
          <w:b/>
          <w:sz w:val="44"/>
          <w:szCs w:val="44"/>
          <w:u w:val="single"/>
        </w:rPr>
        <w:t xml:space="preserve">A.1 </w:t>
      </w:r>
      <w:r w:rsidR="007F49A3" w:rsidRPr="00630C41">
        <w:rPr>
          <w:b/>
          <w:sz w:val="44"/>
          <w:szCs w:val="44"/>
          <w:u w:val="single"/>
        </w:rPr>
        <w:t>SYSTÉMY</w:t>
      </w:r>
      <w:proofErr w:type="gramEnd"/>
      <w:r w:rsidR="007F49A3" w:rsidRPr="00630C41">
        <w:rPr>
          <w:b/>
          <w:sz w:val="44"/>
          <w:szCs w:val="44"/>
          <w:u w:val="single"/>
        </w:rPr>
        <w:t xml:space="preserve"> VNITŘNÍ KANALIZACE</w:t>
      </w:r>
    </w:p>
    <w:p w:rsidR="007F49A3" w:rsidRDefault="007F49A3" w:rsidP="007F49A3">
      <w:pPr>
        <w:rPr>
          <w:sz w:val="44"/>
          <w:szCs w:val="44"/>
        </w:rPr>
      </w:pPr>
    </w:p>
    <w:p w:rsidR="007F49A3" w:rsidRDefault="007F49A3" w:rsidP="007F49A3">
      <w:pPr>
        <w:rPr>
          <w:sz w:val="44"/>
          <w:szCs w:val="44"/>
        </w:rPr>
      </w:pPr>
      <w:r>
        <w:rPr>
          <w:sz w:val="44"/>
          <w:szCs w:val="44"/>
        </w:rPr>
        <w:t>ČSN EN 12056 uvádí čtyři systémy (systém I až IV)</w:t>
      </w:r>
    </w:p>
    <w:p w:rsidR="007F49A3" w:rsidRDefault="007F49A3" w:rsidP="007F49A3">
      <w:pPr>
        <w:rPr>
          <w:b/>
          <w:sz w:val="44"/>
          <w:szCs w:val="44"/>
        </w:rPr>
      </w:pPr>
      <w:r w:rsidRPr="009C7336">
        <w:rPr>
          <w:b/>
          <w:sz w:val="44"/>
          <w:szCs w:val="44"/>
          <w:highlight w:val="yellow"/>
        </w:rPr>
        <w:t xml:space="preserve">Zvyklostem ČR je nejbližší systém I používaný také v Belgii, Irsku, Německu a </w:t>
      </w:r>
      <w:proofErr w:type="gramStart"/>
      <w:r w:rsidRPr="009C7336">
        <w:rPr>
          <w:b/>
          <w:sz w:val="44"/>
          <w:szCs w:val="44"/>
          <w:highlight w:val="yellow"/>
        </w:rPr>
        <w:t>Švýcarsku. !!!!!!!</w:t>
      </w:r>
      <w:proofErr w:type="gramEnd"/>
    </w:p>
    <w:p w:rsidR="007F49A3" w:rsidRDefault="007F49A3" w:rsidP="007F49A3">
      <w:pPr>
        <w:rPr>
          <w:b/>
          <w:sz w:val="44"/>
          <w:szCs w:val="44"/>
        </w:rPr>
      </w:pPr>
    </w:p>
    <w:p w:rsidR="00386107" w:rsidRDefault="00BB7DFE"/>
    <w:p w:rsidR="00C21840" w:rsidRDefault="00C21840"/>
    <w:p w:rsidR="00C21840" w:rsidRDefault="00C21840"/>
    <w:p w:rsidR="00C21840" w:rsidRDefault="00C21840" w:rsidP="00C21840">
      <w:pPr>
        <w:rPr>
          <w:b/>
          <w:sz w:val="44"/>
          <w:szCs w:val="44"/>
        </w:rPr>
      </w:pPr>
      <w:r>
        <w:rPr>
          <w:noProof/>
          <w:lang w:eastAsia="cs-CZ"/>
        </w:rPr>
        <w:lastRenderedPageBreak/>
        <w:drawing>
          <wp:inline distT="0" distB="0" distL="0" distR="0" wp14:anchorId="0BAA7810" wp14:editId="25CCBF87">
            <wp:extent cx="5499689" cy="3193577"/>
            <wp:effectExtent l="0" t="0" r="6350" b="6985"/>
            <wp:docPr id="31758" name="Obrázek 31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50025" cy="3222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840" w:rsidRDefault="00C21840" w:rsidP="00C21840">
      <w:pPr>
        <w:rPr>
          <w:sz w:val="40"/>
          <w:szCs w:val="40"/>
        </w:rPr>
      </w:pPr>
    </w:p>
    <w:p w:rsidR="00C21840" w:rsidRPr="00194074" w:rsidRDefault="00C21840" w:rsidP="00C21840">
      <w:pPr>
        <w:rPr>
          <w:sz w:val="28"/>
          <w:szCs w:val="28"/>
        </w:rPr>
      </w:pPr>
      <w:r w:rsidRPr="00194074">
        <w:rPr>
          <w:sz w:val="28"/>
          <w:szCs w:val="28"/>
        </w:rPr>
        <w:t xml:space="preserve">Zdroj: </w:t>
      </w:r>
      <w:hyperlink r:id="rId6" w:history="1">
        <w:r w:rsidRPr="00194074">
          <w:rPr>
            <w:rStyle w:val="Hypertextovodkaz"/>
            <w:sz w:val="28"/>
            <w:szCs w:val="28"/>
          </w:rPr>
          <w:t>http://users.fs.cvut.cz/~vavrirom/ZTI/NEW/008_OD_1.pdf</w:t>
        </w:r>
      </w:hyperlink>
    </w:p>
    <w:p w:rsidR="00C21840" w:rsidRDefault="00C21840" w:rsidP="00C21840">
      <w:pPr>
        <w:rPr>
          <w:sz w:val="40"/>
          <w:szCs w:val="40"/>
        </w:rPr>
      </w:pPr>
    </w:p>
    <w:p w:rsidR="00C21840" w:rsidRPr="00F67F7E" w:rsidRDefault="00C21840" w:rsidP="00C21840">
      <w:pPr>
        <w:pStyle w:val="font8"/>
        <w:spacing w:line="480" w:lineRule="atLeast"/>
        <w:rPr>
          <w:sz w:val="40"/>
          <w:szCs w:val="40"/>
        </w:rPr>
      </w:pPr>
      <w:r w:rsidRPr="00F67F7E">
        <w:rPr>
          <w:b/>
          <w:bCs/>
          <w:sz w:val="40"/>
          <w:szCs w:val="40"/>
        </w:rPr>
        <w:t>Systémy vnitřní kanalizace:</w:t>
      </w:r>
    </w:p>
    <w:p w:rsidR="00C21840" w:rsidRPr="00F67F7E" w:rsidRDefault="00C21840" w:rsidP="00C21840">
      <w:pPr>
        <w:pStyle w:val="font8"/>
        <w:rPr>
          <w:sz w:val="40"/>
          <w:szCs w:val="40"/>
        </w:rPr>
      </w:pPr>
      <w:r w:rsidRPr="00F67F7E">
        <w:rPr>
          <w:sz w:val="40"/>
          <w:szCs w:val="40"/>
        </w:rPr>
        <w:t>V současné době existuje mnoho druhů systémů vnitřní kanalizace na základě rozdílných druhů a způsobů používání zařizovacích předmětů v různých zemích, jakož i odlišných technických zvyklostí.</w:t>
      </w:r>
    </w:p>
    <w:p w:rsidR="00C21840" w:rsidRDefault="00C21840" w:rsidP="00C21840">
      <w:pPr>
        <w:pStyle w:val="font8"/>
      </w:pPr>
    </w:p>
    <w:p w:rsidR="00C21840" w:rsidRPr="00F67F7E" w:rsidRDefault="00C21840" w:rsidP="00C21840">
      <w:pPr>
        <w:pStyle w:val="font8"/>
        <w:rPr>
          <w:sz w:val="40"/>
          <w:szCs w:val="40"/>
        </w:rPr>
      </w:pPr>
      <w:r>
        <w:rPr>
          <w:rStyle w:val="wixguard"/>
        </w:rPr>
        <w:t>​</w:t>
      </w:r>
      <w:r w:rsidRPr="00F67F7E">
        <w:rPr>
          <w:b/>
          <w:bCs/>
          <w:sz w:val="40"/>
          <w:szCs w:val="40"/>
        </w:rPr>
        <w:t>Druhy systémů</w:t>
      </w:r>
    </w:p>
    <w:p w:rsidR="00C21840" w:rsidRPr="00F67F7E" w:rsidRDefault="00C21840" w:rsidP="00C21840">
      <w:pPr>
        <w:pStyle w:val="font8"/>
        <w:rPr>
          <w:sz w:val="40"/>
          <w:szCs w:val="40"/>
        </w:rPr>
      </w:pPr>
      <w:r w:rsidRPr="00F67F7E">
        <w:rPr>
          <w:sz w:val="40"/>
          <w:szCs w:val="40"/>
        </w:rPr>
        <w:t>Systémy vnitřní kanalizace lze rozdělit do čtyř druhů.</w:t>
      </w:r>
    </w:p>
    <w:p w:rsidR="00C21840" w:rsidRDefault="00C21840" w:rsidP="00C21840">
      <w:pPr>
        <w:pStyle w:val="font8"/>
      </w:pPr>
    </w:p>
    <w:p w:rsidR="00C21840" w:rsidRPr="00F67F7E" w:rsidRDefault="00C21840" w:rsidP="00C21840">
      <w:pPr>
        <w:pStyle w:val="font8"/>
        <w:rPr>
          <w:sz w:val="40"/>
          <w:szCs w:val="40"/>
        </w:rPr>
      </w:pPr>
      <w:r w:rsidRPr="00F67F7E">
        <w:rPr>
          <w:b/>
          <w:bCs/>
          <w:sz w:val="40"/>
          <w:szCs w:val="40"/>
        </w:rPr>
        <w:t>Systém I - Systém s jediným odpadním potrubím a s částečně plněnými připojovacími potrubími (používá se v ČR)</w:t>
      </w:r>
    </w:p>
    <w:p w:rsidR="00C21840" w:rsidRPr="00F67F7E" w:rsidRDefault="00C21840" w:rsidP="00C21840">
      <w:pPr>
        <w:pStyle w:val="font8"/>
        <w:rPr>
          <w:sz w:val="40"/>
          <w:szCs w:val="40"/>
        </w:rPr>
      </w:pPr>
      <w:r w:rsidRPr="00F67F7E">
        <w:rPr>
          <w:sz w:val="40"/>
          <w:szCs w:val="40"/>
        </w:rPr>
        <w:t>Zařizovací předměty jsou napojeny na částečně plněná připojovací potrubí. Částečně plněná připojovací potrubí se navrhují na stupeň plnění 0,5 (50 %) s napojením na jedno odpadní potrubí.</w:t>
      </w:r>
    </w:p>
    <w:p w:rsidR="00C21840" w:rsidRDefault="00BB7DFE" w:rsidP="00C21840">
      <w:pPr>
        <w:rPr>
          <w:sz w:val="40"/>
          <w:szCs w:val="40"/>
        </w:rPr>
      </w:pPr>
      <w:hyperlink r:id="rId7" w:history="1">
        <w:r w:rsidR="00C21840" w:rsidRPr="009B7D15">
          <w:rPr>
            <w:rStyle w:val="Hypertextovodkaz"/>
            <w:sz w:val="40"/>
            <w:szCs w:val="40"/>
          </w:rPr>
          <w:t>https://www.tzb-energie.cz/kanalizace</w:t>
        </w:r>
      </w:hyperlink>
    </w:p>
    <w:p w:rsidR="00C21840" w:rsidRDefault="00C21840" w:rsidP="00C21840">
      <w:pPr>
        <w:rPr>
          <w:sz w:val="40"/>
          <w:szCs w:val="40"/>
        </w:rPr>
      </w:pPr>
    </w:p>
    <w:p w:rsidR="00C21840" w:rsidRPr="00F67F7E" w:rsidRDefault="00C21840" w:rsidP="00C21840">
      <w:pPr>
        <w:pStyle w:val="font8"/>
        <w:rPr>
          <w:sz w:val="28"/>
          <w:szCs w:val="28"/>
        </w:rPr>
      </w:pPr>
      <w:r w:rsidRPr="00F67F7E">
        <w:rPr>
          <w:b/>
          <w:bCs/>
          <w:sz w:val="28"/>
          <w:szCs w:val="28"/>
        </w:rPr>
        <w:t>Systém II - Systém s jediným odpadním potrubím a s připojovacími potrubími malých světlostí</w:t>
      </w:r>
    </w:p>
    <w:p w:rsidR="00C21840" w:rsidRPr="00F67F7E" w:rsidRDefault="00C21840" w:rsidP="00C21840">
      <w:pPr>
        <w:pStyle w:val="font8"/>
        <w:rPr>
          <w:sz w:val="28"/>
          <w:szCs w:val="28"/>
        </w:rPr>
      </w:pPr>
      <w:r w:rsidRPr="00F67F7E">
        <w:rPr>
          <w:sz w:val="28"/>
          <w:szCs w:val="28"/>
        </w:rPr>
        <w:t>Zařizovací předměty jsou napojeny připojovací potrubí malých světlostí. Připojovací potrubí se navrhují na stupeň plnění 0,7 (70 %) s napojením na jediné odpadní potrubí.</w:t>
      </w:r>
    </w:p>
    <w:p w:rsidR="00C21840" w:rsidRDefault="00C21840" w:rsidP="00C21840">
      <w:pPr>
        <w:rPr>
          <w:sz w:val="40"/>
          <w:szCs w:val="40"/>
        </w:rPr>
      </w:pPr>
    </w:p>
    <w:p w:rsidR="00C21840" w:rsidRDefault="00C21840" w:rsidP="00C21840">
      <w:pPr>
        <w:rPr>
          <w:sz w:val="40"/>
          <w:szCs w:val="40"/>
        </w:rPr>
      </w:pPr>
      <w:r>
        <w:rPr>
          <w:noProof/>
          <w:lang w:eastAsia="cs-CZ"/>
        </w:rPr>
        <w:lastRenderedPageBreak/>
        <w:drawing>
          <wp:inline distT="0" distB="0" distL="0" distR="0" wp14:anchorId="3ADC5CFC" wp14:editId="32E7F934">
            <wp:extent cx="6007041" cy="341194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40092" cy="3430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840" w:rsidRDefault="00C21840" w:rsidP="00C21840">
      <w:pPr>
        <w:rPr>
          <w:sz w:val="40"/>
          <w:szCs w:val="40"/>
        </w:rPr>
      </w:pPr>
    </w:p>
    <w:p w:rsidR="00C21840" w:rsidRPr="00F67F7E" w:rsidRDefault="00C21840" w:rsidP="00C21840">
      <w:pPr>
        <w:rPr>
          <w:sz w:val="24"/>
          <w:szCs w:val="24"/>
        </w:rPr>
      </w:pPr>
      <w:r w:rsidRPr="00F67F7E">
        <w:rPr>
          <w:sz w:val="24"/>
          <w:szCs w:val="24"/>
        </w:rPr>
        <w:t xml:space="preserve">Zdroj: </w:t>
      </w:r>
      <w:hyperlink r:id="rId9" w:history="1">
        <w:r w:rsidRPr="00F67F7E">
          <w:rPr>
            <w:rStyle w:val="Hypertextovodkaz"/>
            <w:sz w:val="24"/>
            <w:szCs w:val="24"/>
          </w:rPr>
          <w:t>http://users.fs.cvut.cz/~vavrirom/ZTI/NEW/008_OD_1.pdf</w:t>
        </w:r>
      </w:hyperlink>
    </w:p>
    <w:p w:rsidR="00C21840" w:rsidRDefault="00C21840" w:rsidP="00C21840">
      <w:pPr>
        <w:rPr>
          <w:sz w:val="40"/>
          <w:szCs w:val="40"/>
        </w:rPr>
      </w:pPr>
    </w:p>
    <w:p w:rsidR="00C21840" w:rsidRPr="00F67F7E" w:rsidRDefault="00C21840" w:rsidP="00C21840">
      <w:pPr>
        <w:pStyle w:val="font8"/>
        <w:rPr>
          <w:sz w:val="28"/>
          <w:szCs w:val="28"/>
        </w:rPr>
      </w:pPr>
      <w:r w:rsidRPr="00F67F7E">
        <w:rPr>
          <w:b/>
          <w:bCs/>
          <w:sz w:val="28"/>
          <w:szCs w:val="28"/>
        </w:rPr>
        <w:t>Systém III - Systém s jediným odpadním potrubím a s připojovacími potrubími s plným plněním</w:t>
      </w:r>
    </w:p>
    <w:p w:rsidR="00C21840" w:rsidRPr="00F67F7E" w:rsidRDefault="00C21840" w:rsidP="00C21840">
      <w:pPr>
        <w:pStyle w:val="font8"/>
        <w:rPr>
          <w:sz w:val="28"/>
          <w:szCs w:val="28"/>
        </w:rPr>
      </w:pPr>
      <w:r w:rsidRPr="00F67F7E">
        <w:rPr>
          <w:sz w:val="28"/>
          <w:szCs w:val="28"/>
        </w:rPr>
        <w:t>Zařizovací předměty jsou napojeny připojovací potrubí s plným plněním. Připojovací potrubí s plným plněním se navrhují na stupeň plnění 1,0 (100 %) a každé připojovací potrubí je samostatně napojeno na jediné odpadní potrubí.</w:t>
      </w:r>
    </w:p>
    <w:p w:rsidR="00C21840" w:rsidRDefault="00C21840" w:rsidP="00C21840"/>
    <w:p w:rsidR="00C21840" w:rsidRDefault="00C21840" w:rsidP="00C21840">
      <w:r>
        <w:rPr>
          <w:noProof/>
          <w:lang w:eastAsia="cs-CZ"/>
        </w:rPr>
        <w:lastRenderedPageBreak/>
        <w:drawing>
          <wp:inline distT="0" distB="0" distL="0" distR="0" wp14:anchorId="08500893" wp14:editId="0165AA3A">
            <wp:extent cx="4874202" cy="2920621"/>
            <wp:effectExtent l="0" t="0" r="3175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40332" cy="2960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840" w:rsidRDefault="00C21840" w:rsidP="00C21840"/>
    <w:p w:rsidR="00C21840" w:rsidRDefault="00C21840" w:rsidP="00C21840"/>
    <w:p w:rsidR="00C21840" w:rsidRDefault="00BB7DFE" w:rsidP="00C21840">
      <w:pPr>
        <w:rPr>
          <w:sz w:val="40"/>
          <w:szCs w:val="40"/>
        </w:rPr>
      </w:pPr>
      <w:hyperlink r:id="rId11" w:history="1">
        <w:r w:rsidR="00C21840" w:rsidRPr="009B7D15">
          <w:rPr>
            <w:rStyle w:val="Hypertextovodkaz"/>
            <w:sz w:val="40"/>
            <w:szCs w:val="40"/>
          </w:rPr>
          <w:t>https://www.tzb-energie.cz/kanalizace</w:t>
        </w:r>
      </w:hyperlink>
    </w:p>
    <w:p w:rsidR="00C21840" w:rsidRPr="00387606" w:rsidRDefault="00C21840" w:rsidP="00C21840">
      <w:pPr>
        <w:pStyle w:val="font8"/>
        <w:rPr>
          <w:sz w:val="28"/>
          <w:szCs w:val="28"/>
        </w:rPr>
      </w:pPr>
      <w:r w:rsidRPr="00387606">
        <w:rPr>
          <w:b/>
          <w:bCs/>
          <w:sz w:val="28"/>
          <w:szCs w:val="28"/>
        </w:rPr>
        <w:t>Systém IV - Systém s oddělenými odpadními potrubími</w:t>
      </w:r>
    </w:p>
    <w:p w:rsidR="00C21840" w:rsidRPr="00387606" w:rsidRDefault="00C21840" w:rsidP="00C21840">
      <w:pPr>
        <w:pStyle w:val="font8"/>
        <w:rPr>
          <w:sz w:val="28"/>
          <w:szCs w:val="28"/>
        </w:rPr>
      </w:pPr>
      <w:r w:rsidRPr="00387606">
        <w:rPr>
          <w:sz w:val="28"/>
          <w:szCs w:val="28"/>
        </w:rPr>
        <w:t>Systémy vnitřní kanalizace I, II a III mohou být rozděleny do dvou odpadních potrubí. Jedno odpadní potrubí odvádí černou vodu ze záchodových mís a pisoárů a druhé odpadní potrubí šedou vodu ze všech ostatních zařizovacích předmětů.</w:t>
      </w:r>
    </w:p>
    <w:p w:rsidR="00C21840" w:rsidRDefault="00C21840"/>
    <w:p w:rsidR="00C21840" w:rsidRDefault="00C21840"/>
    <w:p w:rsidR="00C21840" w:rsidRDefault="00C21840"/>
    <w:p w:rsidR="00C21840" w:rsidRDefault="00C21840"/>
    <w:p w:rsidR="00C21840" w:rsidRDefault="00C21840"/>
    <w:p w:rsidR="00C21840" w:rsidRDefault="00C21840"/>
    <w:p w:rsidR="00C21840" w:rsidRPr="00F018D6" w:rsidRDefault="00BB7DFE" w:rsidP="00C21840">
      <w:pPr>
        <w:rPr>
          <w:b/>
          <w:sz w:val="44"/>
          <w:szCs w:val="44"/>
        </w:rPr>
      </w:pPr>
      <w:proofErr w:type="gramStart"/>
      <w:r>
        <w:rPr>
          <w:b/>
          <w:sz w:val="44"/>
          <w:szCs w:val="44"/>
          <w:u w:val="single"/>
        </w:rPr>
        <w:lastRenderedPageBreak/>
        <w:t>A</w:t>
      </w:r>
      <w:r w:rsidR="00C21840" w:rsidRPr="00630C41">
        <w:rPr>
          <w:b/>
          <w:sz w:val="44"/>
          <w:szCs w:val="44"/>
          <w:u w:val="single"/>
        </w:rPr>
        <w:t>.</w:t>
      </w:r>
      <w:r w:rsidR="00C21840">
        <w:rPr>
          <w:b/>
          <w:sz w:val="44"/>
          <w:szCs w:val="44"/>
          <w:u w:val="single"/>
        </w:rPr>
        <w:t>2</w:t>
      </w:r>
      <w:r w:rsidR="00C21840" w:rsidRPr="00630C41">
        <w:rPr>
          <w:b/>
          <w:sz w:val="44"/>
          <w:szCs w:val="44"/>
          <w:u w:val="single"/>
        </w:rPr>
        <w:t xml:space="preserve"> </w:t>
      </w:r>
      <w:r w:rsidR="00C21840">
        <w:rPr>
          <w:b/>
          <w:sz w:val="44"/>
          <w:szCs w:val="44"/>
          <w:u w:val="single"/>
        </w:rPr>
        <w:t>VÝPOČET</w:t>
      </w:r>
      <w:proofErr w:type="gramEnd"/>
      <w:r w:rsidR="00C21840">
        <w:rPr>
          <w:b/>
          <w:sz w:val="44"/>
          <w:szCs w:val="44"/>
          <w:u w:val="single"/>
        </w:rPr>
        <w:t xml:space="preserve"> PRŮTOKU ODPADNÍCH VOD  </w:t>
      </w:r>
      <w:r w:rsidR="00C21840">
        <w:rPr>
          <w:sz w:val="44"/>
          <w:szCs w:val="44"/>
        </w:rPr>
        <w:t xml:space="preserve"> (76)              </w:t>
      </w:r>
    </w:p>
    <w:p w:rsidR="00C21840" w:rsidRDefault="00C21840" w:rsidP="00C21840">
      <w:pPr>
        <w:rPr>
          <w:sz w:val="44"/>
          <w:szCs w:val="44"/>
        </w:rPr>
      </w:pPr>
    </w:p>
    <w:p w:rsidR="00C21840" w:rsidRDefault="00C21840" w:rsidP="00C21840">
      <w:pPr>
        <w:rPr>
          <w:b/>
          <w:sz w:val="44"/>
          <w:szCs w:val="44"/>
        </w:rPr>
      </w:pPr>
    </w:p>
    <w:p w:rsidR="00C21840" w:rsidRDefault="00C21840" w:rsidP="00C21840">
      <w:pPr>
        <w:rPr>
          <w:b/>
          <w:sz w:val="44"/>
          <w:szCs w:val="44"/>
        </w:rPr>
      </w:pPr>
      <w:r>
        <w:rPr>
          <w:noProof/>
          <w:lang w:eastAsia="cs-CZ"/>
        </w:rPr>
        <w:drawing>
          <wp:inline distT="0" distB="0" distL="0" distR="0" wp14:anchorId="4EE47052" wp14:editId="2CB5E3BD">
            <wp:extent cx="8891270" cy="3310890"/>
            <wp:effectExtent l="0" t="0" r="5080" b="3810"/>
            <wp:docPr id="31764" name="Obrázek 31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91270" cy="331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840" w:rsidRDefault="00C21840" w:rsidP="00C21840">
      <w:pPr>
        <w:rPr>
          <w:sz w:val="44"/>
          <w:szCs w:val="44"/>
        </w:rPr>
      </w:pPr>
    </w:p>
    <w:p w:rsidR="00C21840" w:rsidRDefault="00C21840" w:rsidP="00C21840">
      <w:pPr>
        <w:rPr>
          <w:rStyle w:val="Hypertextovodkaz"/>
          <w:sz w:val="36"/>
          <w:szCs w:val="36"/>
        </w:rPr>
      </w:pPr>
      <w:r w:rsidRPr="00F018D6">
        <w:rPr>
          <w:sz w:val="36"/>
          <w:szCs w:val="36"/>
        </w:rPr>
        <w:t xml:space="preserve">Zdroj: </w:t>
      </w:r>
      <w:hyperlink r:id="rId13" w:history="1">
        <w:r w:rsidRPr="00AF7FF4">
          <w:rPr>
            <w:rStyle w:val="Hypertextovodkaz"/>
            <w:sz w:val="36"/>
            <w:szCs w:val="36"/>
          </w:rPr>
          <w:t>http://users.fs.cvut.cz/~vavrirom/ZTI/NEW/009_OD_2.pdf</w:t>
        </w:r>
      </w:hyperlink>
    </w:p>
    <w:p w:rsidR="00C21840" w:rsidRPr="006D7EEF" w:rsidRDefault="00C21840" w:rsidP="00C21840">
      <w:pPr>
        <w:rPr>
          <w:rStyle w:val="Hypertextovodkaz"/>
          <w:sz w:val="28"/>
          <w:szCs w:val="28"/>
        </w:rPr>
      </w:pPr>
      <w:r w:rsidRPr="006D7EEF">
        <w:rPr>
          <w:sz w:val="28"/>
          <w:szCs w:val="28"/>
        </w:rPr>
        <w:t>Zdroj:</w:t>
      </w:r>
      <w:r w:rsidRPr="006D7EEF">
        <w:rPr>
          <w:rStyle w:val="Hypertextovodkaz"/>
          <w:sz w:val="28"/>
          <w:szCs w:val="28"/>
        </w:rPr>
        <w:t xml:space="preserve"> </w:t>
      </w:r>
      <w:hyperlink r:id="rId14" w:history="1">
        <w:r w:rsidRPr="006D7EEF">
          <w:rPr>
            <w:rStyle w:val="Hypertextovodkaz"/>
            <w:sz w:val="28"/>
            <w:szCs w:val="28"/>
          </w:rPr>
          <w:t>http://voda.tzb-info.cz/kanalizace-splaskova/5118-zakladni-informace-k-problematice-vnitrni-kanalizace</w:t>
        </w:r>
      </w:hyperlink>
    </w:p>
    <w:p w:rsidR="00C21840" w:rsidRDefault="00C21840" w:rsidP="00C21840">
      <w:pPr>
        <w:rPr>
          <w:sz w:val="36"/>
          <w:szCs w:val="36"/>
        </w:rPr>
      </w:pPr>
    </w:p>
    <w:p w:rsidR="00C21840" w:rsidRDefault="00C21840" w:rsidP="00C21840">
      <w:pPr>
        <w:rPr>
          <w:b/>
          <w:sz w:val="44"/>
          <w:szCs w:val="44"/>
          <w:u w:val="single"/>
        </w:rPr>
      </w:pPr>
      <w:r>
        <w:rPr>
          <w:noProof/>
          <w:lang w:eastAsia="cs-CZ"/>
        </w:rPr>
        <w:lastRenderedPageBreak/>
        <w:drawing>
          <wp:inline distT="0" distB="0" distL="0" distR="0" wp14:anchorId="58EE9D5B" wp14:editId="551781C7">
            <wp:extent cx="8434224" cy="5156791"/>
            <wp:effectExtent l="0" t="0" r="5080" b="6350"/>
            <wp:docPr id="31765" name="Obrázek 31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441766" cy="5161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840" w:rsidRDefault="00C21840" w:rsidP="00C21840">
      <w:pPr>
        <w:rPr>
          <w:rStyle w:val="Hypertextovodkaz"/>
          <w:sz w:val="36"/>
          <w:szCs w:val="36"/>
        </w:rPr>
      </w:pPr>
      <w:r w:rsidRPr="00F018D6">
        <w:rPr>
          <w:sz w:val="36"/>
          <w:szCs w:val="36"/>
        </w:rPr>
        <w:t xml:space="preserve">Zdroj: </w:t>
      </w:r>
      <w:hyperlink r:id="rId16" w:history="1">
        <w:r w:rsidRPr="00AF7FF4">
          <w:rPr>
            <w:rStyle w:val="Hypertextovodkaz"/>
            <w:sz w:val="36"/>
            <w:szCs w:val="36"/>
          </w:rPr>
          <w:t>http://users.fs.cvut.cz/~vavrirom/ZTI/NEW/009_OD_2.pdf</w:t>
        </w:r>
      </w:hyperlink>
    </w:p>
    <w:p w:rsidR="00C21840" w:rsidRDefault="00C21840" w:rsidP="00C21840">
      <w:pPr>
        <w:rPr>
          <w:rStyle w:val="Hypertextovodkaz"/>
          <w:sz w:val="28"/>
          <w:szCs w:val="28"/>
        </w:rPr>
      </w:pPr>
      <w:r w:rsidRPr="006D7EEF">
        <w:rPr>
          <w:sz w:val="28"/>
          <w:szCs w:val="28"/>
        </w:rPr>
        <w:t>Zdroj:</w:t>
      </w:r>
      <w:r w:rsidRPr="006D7EEF">
        <w:rPr>
          <w:rStyle w:val="Hypertextovodkaz"/>
          <w:sz w:val="28"/>
          <w:szCs w:val="28"/>
        </w:rPr>
        <w:t xml:space="preserve"> </w:t>
      </w:r>
      <w:hyperlink r:id="rId17" w:history="1">
        <w:r w:rsidRPr="006D7EEF">
          <w:rPr>
            <w:rStyle w:val="Hypertextovodkaz"/>
            <w:sz w:val="28"/>
            <w:szCs w:val="28"/>
          </w:rPr>
          <w:t>http://voda.tzb-info.cz/kanalizace-splaskova/5118-zakladni-informace-k-problematice-vnitrni-kanalizace</w:t>
        </w:r>
      </w:hyperlink>
    </w:p>
    <w:p w:rsidR="00582FE6" w:rsidRDefault="00582FE6" w:rsidP="00C21840">
      <w:pPr>
        <w:rPr>
          <w:rStyle w:val="Hypertextovodkaz"/>
          <w:sz w:val="28"/>
          <w:szCs w:val="28"/>
        </w:rPr>
      </w:pPr>
      <w:r>
        <w:rPr>
          <w:noProof/>
          <w:lang w:eastAsia="cs-CZ"/>
        </w:rPr>
        <w:lastRenderedPageBreak/>
        <w:drawing>
          <wp:inline distT="0" distB="0" distL="0" distR="0" wp14:anchorId="48F95F81" wp14:editId="42F80E75">
            <wp:extent cx="7315200" cy="4279749"/>
            <wp:effectExtent l="0" t="0" r="0" b="6985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326752" cy="4286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FE6" w:rsidRDefault="00582FE6" w:rsidP="00582FE6">
      <w:pPr>
        <w:rPr>
          <w:sz w:val="36"/>
          <w:szCs w:val="36"/>
        </w:rPr>
      </w:pPr>
    </w:p>
    <w:p w:rsidR="00582FE6" w:rsidRDefault="00582FE6" w:rsidP="00582FE6">
      <w:pPr>
        <w:rPr>
          <w:rStyle w:val="Hypertextovodkaz"/>
          <w:sz w:val="36"/>
          <w:szCs w:val="36"/>
        </w:rPr>
      </w:pPr>
      <w:r w:rsidRPr="00F018D6">
        <w:rPr>
          <w:sz w:val="36"/>
          <w:szCs w:val="36"/>
        </w:rPr>
        <w:t xml:space="preserve">Zdroj: </w:t>
      </w:r>
      <w:hyperlink r:id="rId19" w:history="1">
        <w:r w:rsidRPr="00AF7FF4">
          <w:rPr>
            <w:rStyle w:val="Hypertextovodkaz"/>
            <w:sz w:val="36"/>
            <w:szCs w:val="36"/>
          </w:rPr>
          <w:t>http://users.fs.cvut.cz/~vavrirom/ZTI/NEW/009_OD_2.pdf</w:t>
        </w:r>
      </w:hyperlink>
    </w:p>
    <w:p w:rsidR="00582FE6" w:rsidRDefault="00582FE6" w:rsidP="00C21840">
      <w:pPr>
        <w:rPr>
          <w:rStyle w:val="Hypertextovodkaz"/>
          <w:sz w:val="28"/>
          <w:szCs w:val="28"/>
        </w:rPr>
      </w:pPr>
    </w:p>
    <w:p w:rsidR="00EB0D7F" w:rsidRDefault="00EB0D7F" w:rsidP="00C21840">
      <w:pPr>
        <w:rPr>
          <w:rStyle w:val="Hypertextovodkaz"/>
          <w:sz w:val="28"/>
          <w:szCs w:val="28"/>
        </w:rPr>
      </w:pPr>
      <w:r>
        <w:rPr>
          <w:noProof/>
          <w:lang w:eastAsia="cs-CZ"/>
        </w:rPr>
        <w:lastRenderedPageBreak/>
        <w:drawing>
          <wp:inline distT="0" distB="0" distL="0" distR="0" wp14:anchorId="3AE183EE" wp14:editId="790525B3">
            <wp:extent cx="7418717" cy="4786549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442866" cy="480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D7F" w:rsidRDefault="00EB0D7F" w:rsidP="00EB0D7F">
      <w:pPr>
        <w:rPr>
          <w:sz w:val="36"/>
          <w:szCs w:val="36"/>
        </w:rPr>
      </w:pPr>
      <w:r w:rsidRPr="00F018D6">
        <w:rPr>
          <w:sz w:val="36"/>
          <w:szCs w:val="36"/>
        </w:rPr>
        <w:t xml:space="preserve">Zdroj: </w:t>
      </w:r>
      <w:hyperlink r:id="rId21" w:history="1">
        <w:r w:rsidRPr="00AF7FF4">
          <w:rPr>
            <w:rStyle w:val="Hypertextovodkaz"/>
            <w:sz w:val="36"/>
            <w:szCs w:val="36"/>
          </w:rPr>
          <w:t>http://users.fs.cvut.cz/~vavrirom/ZTI/NEW/009_OD_2.pdf</w:t>
        </w:r>
      </w:hyperlink>
    </w:p>
    <w:p w:rsidR="00EB0D7F" w:rsidRDefault="00EB0D7F" w:rsidP="00C21840">
      <w:pPr>
        <w:rPr>
          <w:rStyle w:val="Hypertextovodkaz"/>
          <w:sz w:val="28"/>
          <w:szCs w:val="28"/>
        </w:rPr>
      </w:pPr>
    </w:p>
    <w:p w:rsidR="00EB0D7F" w:rsidRDefault="00EB0D7F" w:rsidP="00C21840">
      <w:pPr>
        <w:rPr>
          <w:rStyle w:val="Hypertextovodkaz"/>
          <w:sz w:val="28"/>
          <w:szCs w:val="28"/>
        </w:rPr>
      </w:pPr>
    </w:p>
    <w:p w:rsidR="00EB0D7F" w:rsidRDefault="00EB0D7F" w:rsidP="00C21840">
      <w:pPr>
        <w:rPr>
          <w:rStyle w:val="Hypertextovodkaz"/>
          <w:sz w:val="28"/>
          <w:szCs w:val="28"/>
        </w:rPr>
      </w:pPr>
      <w:r>
        <w:rPr>
          <w:noProof/>
          <w:lang w:eastAsia="cs-CZ"/>
        </w:rPr>
        <w:lastRenderedPageBreak/>
        <w:drawing>
          <wp:inline distT="0" distB="0" distL="0" distR="0" wp14:anchorId="599B41F8" wp14:editId="64BE9F51">
            <wp:extent cx="7573694" cy="4779034"/>
            <wp:effectExtent l="0" t="0" r="8255" b="254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591815" cy="4790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D7F" w:rsidRDefault="00EB0D7F" w:rsidP="00C21840">
      <w:pPr>
        <w:rPr>
          <w:rStyle w:val="Hypertextovodkaz"/>
          <w:sz w:val="28"/>
          <w:szCs w:val="28"/>
        </w:rPr>
      </w:pPr>
    </w:p>
    <w:p w:rsidR="00EB0D7F" w:rsidRDefault="00EB0D7F" w:rsidP="00EB0D7F">
      <w:pPr>
        <w:rPr>
          <w:sz w:val="36"/>
          <w:szCs w:val="36"/>
        </w:rPr>
      </w:pPr>
      <w:r w:rsidRPr="00F018D6">
        <w:rPr>
          <w:sz w:val="36"/>
          <w:szCs w:val="36"/>
        </w:rPr>
        <w:t xml:space="preserve">Zdroj: </w:t>
      </w:r>
      <w:hyperlink r:id="rId23" w:history="1">
        <w:r w:rsidRPr="00AF7FF4">
          <w:rPr>
            <w:rStyle w:val="Hypertextovodkaz"/>
            <w:sz w:val="36"/>
            <w:szCs w:val="36"/>
          </w:rPr>
          <w:t>http://users.fs.cvut.cz/~vavrirom/ZTI/NEW/009_OD_2.pdf</w:t>
        </w:r>
      </w:hyperlink>
    </w:p>
    <w:p w:rsidR="00EB0D7F" w:rsidRDefault="00EB0D7F" w:rsidP="00EB0D7F">
      <w:pPr>
        <w:rPr>
          <w:rStyle w:val="Hypertextovodkaz"/>
          <w:sz w:val="28"/>
          <w:szCs w:val="28"/>
        </w:rPr>
      </w:pPr>
    </w:p>
    <w:p w:rsidR="00EB0D7F" w:rsidRDefault="00EB0D7F" w:rsidP="00C21840">
      <w:pPr>
        <w:rPr>
          <w:rStyle w:val="Hypertextovodkaz"/>
          <w:sz w:val="28"/>
          <w:szCs w:val="28"/>
        </w:rPr>
      </w:pPr>
    </w:p>
    <w:p w:rsidR="00924102" w:rsidRDefault="00924102" w:rsidP="00924102">
      <w:pPr>
        <w:rPr>
          <w:sz w:val="28"/>
          <w:szCs w:val="28"/>
        </w:rPr>
      </w:pPr>
      <w:r>
        <w:rPr>
          <w:sz w:val="28"/>
          <w:szCs w:val="28"/>
        </w:rPr>
        <w:lastRenderedPageBreak/>
        <w:t>Návrh ZP – slouží pro návrh DN, legendu a výpis materiálu.</w:t>
      </w:r>
    </w:p>
    <w:p w:rsidR="00924102" w:rsidRPr="000F4038" w:rsidRDefault="00924102" w:rsidP="00924102">
      <w:pPr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F403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záchodové mísy – odpad DN 100 </w:t>
      </w:r>
    </w:p>
    <w:p w:rsidR="00924102" w:rsidRPr="000F4038" w:rsidRDefault="00924102" w:rsidP="00924102">
      <w:pPr>
        <w:numPr>
          <w:ilvl w:val="1"/>
          <w:numId w:val="1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F4038">
        <w:rPr>
          <w:rFonts w:ascii="Times New Roman" w:eastAsia="Times New Roman" w:hAnsi="Times New Roman" w:cs="Times New Roman"/>
          <w:sz w:val="24"/>
          <w:szCs w:val="24"/>
          <w:lang w:eastAsia="cs-CZ"/>
        </w:rPr>
        <w:t>stojící – odpad spodní, zadní vodorovný (87,5°) nebo šikmý (60°)</w:t>
      </w:r>
    </w:p>
    <w:p w:rsidR="00924102" w:rsidRPr="000F4038" w:rsidRDefault="00924102" w:rsidP="00924102">
      <w:pPr>
        <w:numPr>
          <w:ilvl w:val="1"/>
          <w:numId w:val="1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F4038">
        <w:rPr>
          <w:rFonts w:ascii="Times New Roman" w:eastAsia="Times New Roman" w:hAnsi="Times New Roman" w:cs="Times New Roman"/>
          <w:sz w:val="24"/>
          <w:szCs w:val="24"/>
          <w:lang w:eastAsia="cs-CZ"/>
        </w:rPr>
        <w:t>odpad zadní vodorovný (87,5°)</w:t>
      </w:r>
    </w:p>
    <w:p w:rsidR="00924102" w:rsidRPr="000F4038" w:rsidRDefault="00924102" w:rsidP="00924102">
      <w:pPr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F4038">
        <w:rPr>
          <w:rFonts w:ascii="Times New Roman" w:eastAsia="Times New Roman" w:hAnsi="Times New Roman" w:cs="Times New Roman"/>
          <w:sz w:val="24"/>
          <w:szCs w:val="24"/>
          <w:lang w:eastAsia="cs-CZ"/>
        </w:rPr>
        <w:t>umyvadlo – zápachová uzávěrka (sifón) DN 40</w:t>
      </w:r>
    </w:p>
    <w:p w:rsidR="00924102" w:rsidRPr="000F4038" w:rsidRDefault="00924102" w:rsidP="00924102">
      <w:pPr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F4038">
        <w:rPr>
          <w:rFonts w:ascii="Times New Roman" w:eastAsia="Times New Roman" w:hAnsi="Times New Roman" w:cs="Times New Roman"/>
          <w:sz w:val="24"/>
          <w:szCs w:val="24"/>
          <w:lang w:eastAsia="cs-CZ"/>
        </w:rPr>
        <w:t>dřez kuchyňský – zápachová uzávěrka (sifón) DN 40, připoj. Potrubí dle ČSN – DN 50</w:t>
      </w:r>
    </w:p>
    <w:p w:rsidR="00924102" w:rsidRPr="000F4038" w:rsidRDefault="00924102" w:rsidP="00924102">
      <w:pPr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F4038">
        <w:rPr>
          <w:rFonts w:ascii="Times New Roman" w:eastAsia="Times New Roman" w:hAnsi="Times New Roman" w:cs="Times New Roman"/>
          <w:sz w:val="24"/>
          <w:szCs w:val="24"/>
          <w:lang w:eastAsia="cs-CZ"/>
        </w:rPr>
        <w:t>vana, sprchový kout - sifón DN 50</w:t>
      </w:r>
    </w:p>
    <w:p w:rsidR="00924102" w:rsidRPr="000F4038" w:rsidRDefault="00924102" w:rsidP="00924102">
      <w:pPr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F4038">
        <w:rPr>
          <w:rFonts w:ascii="Times New Roman" w:eastAsia="Times New Roman" w:hAnsi="Times New Roman" w:cs="Times New Roman"/>
          <w:sz w:val="24"/>
          <w:szCs w:val="24"/>
          <w:lang w:eastAsia="cs-CZ"/>
        </w:rPr>
        <w:t>bidet – sifón DN 50</w:t>
      </w:r>
    </w:p>
    <w:p w:rsidR="00924102" w:rsidRPr="000F4038" w:rsidRDefault="00924102" w:rsidP="00924102">
      <w:pPr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F403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pračka, myčka – </w:t>
      </w:r>
      <w:proofErr w:type="spellStart"/>
      <w:r w:rsidRPr="000F4038">
        <w:rPr>
          <w:rFonts w:ascii="Times New Roman" w:eastAsia="Times New Roman" w:hAnsi="Times New Roman" w:cs="Times New Roman"/>
          <w:sz w:val="24"/>
          <w:szCs w:val="24"/>
          <w:lang w:eastAsia="cs-CZ"/>
        </w:rPr>
        <w:t>pračkový</w:t>
      </w:r>
      <w:proofErr w:type="spellEnd"/>
      <w:r w:rsidRPr="000F403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sifón DN 40 nebo DN 50 (suchá </w:t>
      </w:r>
      <w:proofErr w:type="spellStart"/>
      <w:r w:rsidRPr="000F4038">
        <w:rPr>
          <w:rFonts w:ascii="Times New Roman" w:eastAsia="Times New Roman" w:hAnsi="Times New Roman" w:cs="Times New Roman"/>
          <w:sz w:val="24"/>
          <w:szCs w:val="24"/>
          <w:lang w:eastAsia="cs-CZ"/>
        </w:rPr>
        <w:t>záp</w:t>
      </w:r>
      <w:proofErr w:type="spellEnd"/>
      <w:r w:rsidRPr="000F4038">
        <w:rPr>
          <w:rFonts w:ascii="Times New Roman" w:eastAsia="Times New Roman" w:hAnsi="Times New Roman" w:cs="Times New Roman"/>
          <w:sz w:val="24"/>
          <w:szCs w:val="24"/>
          <w:lang w:eastAsia="cs-CZ"/>
        </w:rPr>
        <w:t>. uzávěrka s kuličkou) – např. HL 100</w:t>
      </w:r>
    </w:p>
    <w:p w:rsidR="00924102" w:rsidRPr="000F4038" w:rsidRDefault="00924102" w:rsidP="00924102">
      <w:pPr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F4038">
        <w:rPr>
          <w:rFonts w:ascii="Times New Roman" w:eastAsia="Times New Roman" w:hAnsi="Times New Roman" w:cs="Times New Roman"/>
          <w:sz w:val="24"/>
          <w:szCs w:val="24"/>
          <w:lang w:eastAsia="cs-CZ"/>
        </w:rPr>
        <w:t>pisoár (urinál) – DN 50</w:t>
      </w:r>
    </w:p>
    <w:p w:rsidR="00924102" w:rsidRPr="00B533D7" w:rsidRDefault="00924102" w:rsidP="00924102">
      <w:pPr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533D7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úklidová výlevka keramická – DN </w:t>
      </w:r>
      <w:proofErr w:type="gramStart"/>
      <w:r w:rsidRPr="00B533D7">
        <w:rPr>
          <w:rFonts w:ascii="Times New Roman" w:eastAsia="Times New Roman" w:hAnsi="Times New Roman" w:cs="Times New Roman"/>
          <w:sz w:val="24"/>
          <w:szCs w:val="24"/>
          <w:lang w:eastAsia="cs-CZ"/>
        </w:rPr>
        <w:t>100,litinová</w:t>
      </w:r>
      <w:proofErr w:type="gramEnd"/>
      <w:r w:rsidRPr="00B533D7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– DN 70</w:t>
      </w:r>
      <w:r>
        <w:rPr>
          <w:noProof/>
          <w:lang w:eastAsia="cs-CZ"/>
        </w:rPr>
        <w:drawing>
          <wp:inline distT="0" distB="0" distL="0" distR="0" wp14:anchorId="005C203C" wp14:editId="694D3E3D">
            <wp:extent cx="7367746" cy="2924354"/>
            <wp:effectExtent l="0" t="0" r="5080" b="0"/>
            <wp:docPr id="31822" name="Obrázek 31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417862" cy="2944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4102" w:rsidRPr="006D7EEF" w:rsidRDefault="00924102" w:rsidP="00C21840">
      <w:pPr>
        <w:rPr>
          <w:rStyle w:val="Hypertextovodkaz"/>
          <w:sz w:val="28"/>
          <w:szCs w:val="28"/>
        </w:rPr>
      </w:pPr>
    </w:p>
    <w:p w:rsidR="00C21840" w:rsidRDefault="00C21840" w:rsidP="00C21840">
      <w:pPr>
        <w:rPr>
          <w:b/>
          <w:sz w:val="44"/>
          <w:szCs w:val="44"/>
          <w:u w:val="single"/>
        </w:rPr>
      </w:pPr>
      <w:r>
        <w:rPr>
          <w:noProof/>
          <w:lang w:eastAsia="cs-CZ"/>
        </w:rPr>
        <w:lastRenderedPageBreak/>
        <w:drawing>
          <wp:inline distT="0" distB="0" distL="0" distR="0" wp14:anchorId="01DA8158" wp14:editId="36A0BC79">
            <wp:extent cx="8891270" cy="5079365"/>
            <wp:effectExtent l="0" t="0" r="5080" b="6985"/>
            <wp:docPr id="31766" name="Obrázek 31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891270" cy="507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840" w:rsidRDefault="00C21840" w:rsidP="00C21840">
      <w:pPr>
        <w:rPr>
          <w:sz w:val="36"/>
          <w:szCs w:val="36"/>
        </w:rPr>
      </w:pPr>
      <w:r w:rsidRPr="00F018D6">
        <w:rPr>
          <w:sz w:val="36"/>
          <w:szCs w:val="36"/>
        </w:rPr>
        <w:t xml:space="preserve">Zdroj: </w:t>
      </w:r>
      <w:hyperlink r:id="rId26" w:history="1">
        <w:r w:rsidRPr="00AF7FF4">
          <w:rPr>
            <w:rStyle w:val="Hypertextovodkaz"/>
            <w:sz w:val="36"/>
            <w:szCs w:val="36"/>
          </w:rPr>
          <w:t>http://users.fs.cvut.cz/~vavrirom/ZTI/NEW/009_OD_2.pdf</w:t>
        </w:r>
      </w:hyperlink>
    </w:p>
    <w:p w:rsidR="00C21840" w:rsidRPr="006D7EEF" w:rsidRDefault="00C21840" w:rsidP="00C21840">
      <w:pPr>
        <w:rPr>
          <w:rStyle w:val="Hypertextovodkaz"/>
          <w:sz w:val="28"/>
          <w:szCs w:val="28"/>
        </w:rPr>
      </w:pPr>
      <w:r w:rsidRPr="006D7EEF">
        <w:rPr>
          <w:sz w:val="28"/>
          <w:szCs w:val="28"/>
        </w:rPr>
        <w:t>Zdroj:</w:t>
      </w:r>
      <w:r w:rsidRPr="006D7EEF">
        <w:rPr>
          <w:rStyle w:val="Hypertextovodkaz"/>
          <w:sz w:val="28"/>
          <w:szCs w:val="28"/>
        </w:rPr>
        <w:t xml:space="preserve"> </w:t>
      </w:r>
      <w:hyperlink r:id="rId27" w:history="1">
        <w:r w:rsidRPr="006D7EEF">
          <w:rPr>
            <w:rStyle w:val="Hypertextovodkaz"/>
            <w:sz w:val="28"/>
            <w:szCs w:val="28"/>
          </w:rPr>
          <w:t>http://voda.tzb-info.cz/kanalizace-splaskova/5118-zakladni-informace-k-problematice-vnitrni-kanalizace</w:t>
        </w:r>
      </w:hyperlink>
    </w:p>
    <w:p w:rsidR="00C21840" w:rsidRDefault="00C21840" w:rsidP="00C21840">
      <w:pPr>
        <w:rPr>
          <w:b/>
          <w:sz w:val="44"/>
          <w:szCs w:val="44"/>
          <w:u w:val="single"/>
        </w:rPr>
      </w:pPr>
      <w:r>
        <w:rPr>
          <w:noProof/>
          <w:lang w:eastAsia="cs-CZ"/>
        </w:rPr>
        <w:lastRenderedPageBreak/>
        <w:drawing>
          <wp:inline distT="0" distB="0" distL="0" distR="0" wp14:anchorId="4F6B4DF1" wp14:editId="6299FB2D">
            <wp:extent cx="8272131" cy="5012195"/>
            <wp:effectExtent l="0" t="0" r="0" b="0"/>
            <wp:docPr id="31767" name="Obrázek 31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8276562" cy="501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840" w:rsidRDefault="00C21840" w:rsidP="00C21840">
      <w:pPr>
        <w:rPr>
          <w:sz w:val="36"/>
          <w:szCs w:val="36"/>
        </w:rPr>
      </w:pPr>
      <w:r w:rsidRPr="00F018D6">
        <w:rPr>
          <w:sz w:val="36"/>
          <w:szCs w:val="36"/>
        </w:rPr>
        <w:t xml:space="preserve">Zdroj: </w:t>
      </w:r>
      <w:hyperlink r:id="rId29" w:history="1">
        <w:r w:rsidRPr="00AF7FF4">
          <w:rPr>
            <w:rStyle w:val="Hypertextovodkaz"/>
            <w:sz w:val="36"/>
            <w:szCs w:val="36"/>
          </w:rPr>
          <w:t>http://users.fs.cvut.cz/~vavrirom/ZTI/NEW/009_OD_2.pdf</w:t>
        </w:r>
      </w:hyperlink>
    </w:p>
    <w:p w:rsidR="00C21840" w:rsidRPr="00F018D6" w:rsidRDefault="00C21840" w:rsidP="00C21840">
      <w:pPr>
        <w:rPr>
          <w:sz w:val="44"/>
          <w:szCs w:val="44"/>
        </w:rPr>
      </w:pPr>
    </w:p>
    <w:p w:rsidR="00C21840" w:rsidRDefault="00C21840" w:rsidP="00C21840">
      <w:pPr>
        <w:rPr>
          <w:b/>
          <w:sz w:val="44"/>
          <w:szCs w:val="44"/>
          <w:u w:val="single"/>
        </w:rPr>
      </w:pPr>
      <w:r>
        <w:rPr>
          <w:noProof/>
          <w:lang w:eastAsia="cs-CZ"/>
        </w:rPr>
        <w:lastRenderedPageBreak/>
        <w:drawing>
          <wp:inline distT="0" distB="0" distL="0" distR="0" wp14:anchorId="4845EB60" wp14:editId="3D63AFA5">
            <wp:extent cx="8891270" cy="4070985"/>
            <wp:effectExtent l="0" t="0" r="5080" b="5715"/>
            <wp:docPr id="31768" name="Obrázek 31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8891270" cy="407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840" w:rsidRPr="00F018D6" w:rsidRDefault="00C21840" w:rsidP="00C21840">
      <w:pPr>
        <w:rPr>
          <w:sz w:val="44"/>
          <w:szCs w:val="44"/>
        </w:rPr>
      </w:pPr>
    </w:p>
    <w:p w:rsidR="00C21840" w:rsidRDefault="00C21840" w:rsidP="00C21840">
      <w:pPr>
        <w:rPr>
          <w:b/>
          <w:sz w:val="44"/>
          <w:szCs w:val="44"/>
          <w:u w:val="single"/>
        </w:rPr>
      </w:pPr>
    </w:p>
    <w:p w:rsidR="00C21840" w:rsidRDefault="00C21840" w:rsidP="00C21840">
      <w:pPr>
        <w:rPr>
          <w:sz w:val="36"/>
          <w:szCs w:val="36"/>
        </w:rPr>
      </w:pPr>
      <w:r w:rsidRPr="00F018D6">
        <w:rPr>
          <w:sz w:val="36"/>
          <w:szCs w:val="36"/>
        </w:rPr>
        <w:t xml:space="preserve">Zdroj: </w:t>
      </w:r>
      <w:hyperlink r:id="rId31" w:history="1">
        <w:r w:rsidRPr="00AF7FF4">
          <w:rPr>
            <w:rStyle w:val="Hypertextovodkaz"/>
            <w:sz w:val="36"/>
            <w:szCs w:val="36"/>
          </w:rPr>
          <w:t>http://users.fs.cvut.cz/~vavrirom/ZTI/NEW/009_OD_2.pdf</w:t>
        </w:r>
      </w:hyperlink>
    </w:p>
    <w:p w:rsidR="00C21840" w:rsidRPr="006D7EEF" w:rsidRDefault="00C21840" w:rsidP="00C21840">
      <w:pPr>
        <w:rPr>
          <w:rStyle w:val="Hypertextovodkaz"/>
          <w:sz w:val="28"/>
          <w:szCs w:val="28"/>
        </w:rPr>
      </w:pPr>
      <w:r w:rsidRPr="006D7EEF">
        <w:rPr>
          <w:sz w:val="28"/>
          <w:szCs w:val="28"/>
        </w:rPr>
        <w:t>Zdroj:</w:t>
      </w:r>
      <w:r w:rsidRPr="006D7EEF">
        <w:rPr>
          <w:rStyle w:val="Hypertextovodkaz"/>
          <w:sz w:val="28"/>
          <w:szCs w:val="28"/>
        </w:rPr>
        <w:t xml:space="preserve"> </w:t>
      </w:r>
      <w:hyperlink r:id="rId32" w:history="1">
        <w:r w:rsidRPr="006D7EEF">
          <w:rPr>
            <w:rStyle w:val="Hypertextovodkaz"/>
            <w:sz w:val="28"/>
            <w:szCs w:val="28"/>
          </w:rPr>
          <w:t>http://voda.tzb-info.cz/kanalizace-splaskova/5118-zakladni-informace-k-problematice-vnitrni-kanalizace</w:t>
        </w:r>
      </w:hyperlink>
    </w:p>
    <w:p w:rsidR="00C21840" w:rsidRDefault="00C21840" w:rsidP="00C21840">
      <w:pPr>
        <w:rPr>
          <w:b/>
          <w:sz w:val="44"/>
          <w:szCs w:val="44"/>
          <w:u w:val="single"/>
        </w:rPr>
      </w:pPr>
    </w:p>
    <w:p w:rsidR="00C21840" w:rsidRDefault="00C21840" w:rsidP="00C21840">
      <w:pPr>
        <w:rPr>
          <w:b/>
          <w:sz w:val="44"/>
          <w:szCs w:val="44"/>
          <w:u w:val="single"/>
        </w:rPr>
      </w:pPr>
      <w:r>
        <w:rPr>
          <w:noProof/>
          <w:lang w:eastAsia="cs-CZ"/>
        </w:rPr>
        <w:lastRenderedPageBreak/>
        <w:drawing>
          <wp:inline distT="0" distB="0" distL="0" distR="0" wp14:anchorId="34562AC1" wp14:editId="68B2F179">
            <wp:extent cx="8891270" cy="4770120"/>
            <wp:effectExtent l="0" t="0" r="5080" b="0"/>
            <wp:docPr id="31769" name="Obrázek 31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8891270" cy="477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840" w:rsidRPr="006D7EEF" w:rsidRDefault="00C21840" w:rsidP="00C21840">
      <w:pPr>
        <w:rPr>
          <w:rStyle w:val="Hypertextovodkaz"/>
          <w:sz w:val="28"/>
          <w:szCs w:val="28"/>
        </w:rPr>
      </w:pPr>
      <w:r w:rsidRPr="006D7EEF">
        <w:rPr>
          <w:sz w:val="28"/>
          <w:szCs w:val="28"/>
        </w:rPr>
        <w:t>Zdroj:</w:t>
      </w:r>
      <w:r w:rsidRPr="006D7EEF">
        <w:rPr>
          <w:rStyle w:val="Hypertextovodkaz"/>
          <w:sz w:val="28"/>
          <w:szCs w:val="28"/>
        </w:rPr>
        <w:t xml:space="preserve"> </w:t>
      </w:r>
      <w:hyperlink r:id="rId34" w:history="1">
        <w:r w:rsidRPr="006D7EEF">
          <w:rPr>
            <w:rStyle w:val="Hypertextovodkaz"/>
            <w:sz w:val="28"/>
            <w:szCs w:val="28"/>
          </w:rPr>
          <w:t>http://voda.tzb-info.cz/kanalizace-splaskova/5118-zakladni-informace-k-problematice-vnitrni-kanalizace</w:t>
        </w:r>
      </w:hyperlink>
    </w:p>
    <w:p w:rsidR="00C21840" w:rsidRDefault="00C21840" w:rsidP="00C21840">
      <w:pPr>
        <w:rPr>
          <w:sz w:val="36"/>
          <w:szCs w:val="36"/>
        </w:rPr>
      </w:pPr>
      <w:r w:rsidRPr="00F018D6">
        <w:rPr>
          <w:sz w:val="36"/>
          <w:szCs w:val="36"/>
        </w:rPr>
        <w:t xml:space="preserve">Zdroj: </w:t>
      </w:r>
      <w:hyperlink r:id="rId35" w:history="1">
        <w:r w:rsidRPr="00AF7FF4">
          <w:rPr>
            <w:rStyle w:val="Hypertextovodkaz"/>
            <w:sz w:val="36"/>
            <w:szCs w:val="36"/>
          </w:rPr>
          <w:t>http://users.fs.cvut.cz/~vavrirom/ZTI/NEW/009_OD_2.pdf</w:t>
        </w:r>
      </w:hyperlink>
    </w:p>
    <w:p w:rsidR="00C21840" w:rsidRPr="00F018D6" w:rsidRDefault="00C21840" w:rsidP="00C21840">
      <w:pPr>
        <w:rPr>
          <w:sz w:val="44"/>
          <w:szCs w:val="44"/>
        </w:rPr>
      </w:pPr>
    </w:p>
    <w:p w:rsidR="00C21840" w:rsidRDefault="00C21840" w:rsidP="00C21840">
      <w:pPr>
        <w:rPr>
          <w:b/>
          <w:sz w:val="44"/>
          <w:szCs w:val="44"/>
          <w:u w:val="single"/>
        </w:rPr>
      </w:pPr>
      <w:r>
        <w:rPr>
          <w:noProof/>
          <w:lang w:eastAsia="cs-CZ"/>
        </w:rPr>
        <w:lastRenderedPageBreak/>
        <w:drawing>
          <wp:inline distT="0" distB="0" distL="0" distR="0" wp14:anchorId="33E6941C" wp14:editId="2FCCD841">
            <wp:extent cx="7955135" cy="4954773"/>
            <wp:effectExtent l="0" t="0" r="8255" b="0"/>
            <wp:docPr id="31770" name="Obrázek 31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961376" cy="495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840" w:rsidRDefault="00C21840" w:rsidP="00C21840">
      <w:pPr>
        <w:rPr>
          <w:sz w:val="36"/>
          <w:szCs w:val="36"/>
        </w:rPr>
      </w:pPr>
      <w:r w:rsidRPr="00F018D6">
        <w:rPr>
          <w:sz w:val="36"/>
          <w:szCs w:val="36"/>
        </w:rPr>
        <w:t xml:space="preserve">Zdroj: </w:t>
      </w:r>
      <w:hyperlink r:id="rId37" w:history="1">
        <w:r w:rsidRPr="00AF7FF4">
          <w:rPr>
            <w:rStyle w:val="Hypertextovodkaz"/>
            <w:sz w:val="36"/>
            <w:szCs w:val="36"/>
          </w:rPr>
          <w:t>http://users.fs.cvut.cz/~vavrirom/ZTI/NEW/009_OD_2.pdf</w:t>
        </w:r>
      </w:hyperlink>
    </w:p>
    <w:p w:rsidR="00C21840" w:rsidRDefault="00C21840" w:rsidP="00C21840">
      <w:pPr>
        <w:rPr>
          <w:rStyle w:val="Hypertextovodkaz"/>
          <w:sz w:val="28"/>
          <w:szCs w:val="28"/>
        </w:rPr>
      </w:pPr>
      <w:r w:rsidRPr="006D7EEF">
        <w:rPr>
          <w:sz w:val="28"/>
          <w:szCs w:val="28"/>
        </w:rPr>
        <w:t>Zdroj:</w:t>
      </w:r>
      <w:r w:rsidRPr="006D7EEF">
        <w:rPr>
          <w:rStyle w:val="Hypertextovodkaz"/>
          <w:sz w:val="28"/>
          <w:szCs w:val="28"/>
        </w:rPr>
        <w:t xml:space="preserve"> </w:t>
      </w:r>
      <w:hyperlink r:id="rId38" w:history="1">
        <w:r w:rsidRPr="006D7EEF">
          <w:rPr>
            <w:rStyle w:val="Hypertextovodkaz"/>
            <w:sz w:val="28"/>
            <w:szCs w:val="28"/>
          </w:rPr>
          <w:t>http://voda.tzb-info.cz/kanalizace-splaskova/5118-zakladni-informace-k-problematice-vnitrni-kanalizace</w:t>
        </w:r>
      </w:hyperlink>
    </w:p>
    <w:p w:rsidR="00E46B74" w:rsidRDefault="00E46B74" w:rsidP="00C21840">
      <w:pPr>
        <w:rPr>
          <w:rStyle w:val="Hypertextovodkaz"/>
          <w:sz w:val="28"/>
          <w:szCs w:val="28"/>
        </w:rPr>
      </w:pPr>
    </w:p>
    <w:p w:rsidR="00E46B74" w:rsidRDefault="00E46B74" w:rsidP="00C21840">
      <w:pPr>
        <w:rPr>
          <w:rStyle w:val="Hypertextovodkaz"/>
          <w:sz w:val="28"/>
          <w:szCs w:val="28"/>
        </w:rPr>
      </w:pPr>
      <w:r>
        <w:rPr>
          <w:noProof/>
          <w:lang w:eastAsia="cs-CZ"/>
        </w:rPr>
        <w:lastRenderedPageBreak/>
        <w:drawing>
          <wp:inline distT="0" distB="0" distL="0" distR="0" wp14:anchorId="787B296F" wp14:editId="71FD4655">
            <wp:extent cx="8891270" cy="4023360"/>
            <wp:effectExtent l="0" t="0" r="508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8891270" cy="402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B74" w:rsidRDefault="00E46B74" w:rsidP="00C21840">
      <w:pPr>
        <w:rPr>
          <w:rStyle w:val="Hypertextovodkaz"/>
          <w:sz w:val="28"/>
          <w:szCs w:val="28"/>
        </w:rPr>
      </w:pPr>
    </w:p>
    <w:p w:rsidR="00E46B74" w:rsidRDefault="00E46B74" w:rsidP="00E46B74">
      <w:pPr>
        <w:rPr>
          <w:sz w:val="36"/>
          <w:szCs w:val="36"/>
        </w:rPr>
      </w:pPr>
      <w:r w:rsidRPr="00F018D6">
        <w:rPr>
          <w:sz w:val="36"/>
          <w:szCs w:val="36"/>
        </w:rPr>
        <w:t xml:space="preserve">Zdroj: </w:t>
      </w:r>
      <w:hyperlink r:id="rId40" w:history="1">
        <w:r w:rsidRPr="00AF7FF4">
          <w:rPr>
            <w:rStyle w:val="Hypertextovodkaz"/>
            <w:sz w:val="36"/>
            <w:szCs w:val="36"/>
          </w:rPr>
          <w:t>http://users.fs.cvut.cz/~vavrirom/ZTI/NEW/009_OD_2.pdf</w:t>
        </w:r>
      </w:hyperlink>
    </w:p>
    <w:p w:rsidR="00E46B74" w:rsidRDefault="00E46B74" w:rsidP="00C21840">
      <w:pPr>
        <w:rPr>
          <w:rStyle w:val="Hypertextovodkaz"/>
          <w:sz w:val="28"/>
          <w:szCs w:val="28"/>
        </w:rPr>
      </w:pPr>
    </w:p>
    <w:p w:rsidR="00E46B74" w:rsidRDefault="00E46B74" w:rsidP="00C21840">
      <w:pPr>
        <w:rPr>
          <w:rStyle w:val="Hypertextovodkaz"/>
          <w:sz w:val="28"/>
          <w:szCs w:val="28"/>
        </w:rPr>
      </w:pPr>
    </w:p>
    <w:p w:rsidR="00E46B74" w:rsidRDefault="00E46B74" w:rsidP="00C21840">
      <w:pPr>
        <w:rPr>
          <w:rStyle w:val="Hypertextovodkaz"/>
          <w:sz w:val="28"/>
          <w:szCs w:val="28"/>
        </w:rPr>
      </w:pPr>
    </w:p>
    <w:p w:rsidR="00E46B74" w:rsidRPr="006D7EEF" w:rsidRDefault="00E46B74" w:rsidP="00C21840">
      <w:pPr>
        <w:rPr>
          <w:rStyle w:val="Hypertextovodkaz"/>
          <w:sz w:val="28"/>
          <w:szCs w:val="28"/>
        </w:rPr>
      </w:pPr>
    </w:p>
    <w:p w:rsidR="00C21840" w:rsidRDefault="00C21840" w:rsidP="00C21840">
      <w:pPr>
        <w:rPr>
          <w:b/>
          <w:sz w:val="44"/>
          <w:szCs w:val="44"/>
          <w:u w:val="single"/>
        </w:rPr>
      </w:pPr>
      <w:r>
        <w:rPr>
          <w:noProof/>
          <w:lang w:eastAsia="cs-CZ"/>
        </w:rPr>
        <w:lastRenderedPageBreak/>
        <w:drawing>
          <wp:inline distT="0" distB="0" distL="0" distR="0" wp14:anchorId="60910689" wp14:editId="36B49634">
            <wp:extent cx="4057650" cy="676275"/>
            <wp:effectExtent l="0" t="0" r="0" b="9525"/>
            <wp:docPr id="31772" name="Obrázek 31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840" w:rsidRDefault="00C21840" w:rsidP="00C21840">
      <w:pPr>
        <w:rPr>
          <w:b/>
          <w:sz w:val="44"/>
          <w:szCs w:val="44"/>
          <w:u w:val="single"/>
        </w:rPr>
      </w:pPr>
      <w:r>
        <w:rPr>
          <w:noProof/>
          <w:lang w:eastAsia="cs-CZ"/>
        </w:rPr>
        <w:drawing>
          <wp:inline distT="0" distB="0" distL="0" distR="0" wp14:anchorId="48F319F6" wp14:editId="3137E0BD">
            <wp:extent cx="6000750" cy="3709073"/>
            <wp:effectExtent l="0" t="0" r="0" b="5715"/>
            <wp:docPr id="31771" name="Obrázek 31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012876" cy="3716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840" w:rsidRDefault="00C21840" w:rsidP="00C21840">
      <w:pPr>
        <w:rPr>
          <w:rStyle w:val="Hypertextovodkaz"/>
          <w:sz w:val="36"/>
          <w:szCs w:val="36"/>
        </w:rPr>
      </w:pPr>
      <w:r w:rsidRPr="00F018D6">
        <w:rPr>
          <w:sz w:val="36"/>
          <w:szCs w:val="36"/>
        </w:rPr>
        <w:t xml:space="preserve">Zdroj: </w:t>
      </w:r>
      <w:hyperlink r:id="rId43" w:history="1">
        <w:r w:rsidRPr="00AF7FF4">
          <w:rPr>
            <w:rStyle w:val="Hypertextovodkaz"/>
            <w:sz w:val="36"/>
            <w:szCs w:val="36"/>
          </w:rPr>
          <w:t>http://users.fs.cvut.cz/~vavrirom/ZTI/NEW/009_OD_2.pdf</w:t>
        </w:r>
      </w:hyperlink>
    </w:p>
    <w:p w:rsidR="00C21840" w:rsidRPr="006D7EEF" w:rsidRDefault="00C21840" w:rsidP="00C21840">
      <w:pPr>
        <w:rPr>
          <w:rStyle w:val="Hypertextovodkaz"/>
          <w:sz w:val="28"/>
          <w:szCs w:val="28"/>
        </w:rPr>
      </w:pPr>
      <w:r w:rsidRPr="006D7EEF">
        <w:rPr>
          <w:sz w:val="28"/>
          <w:szCs w:val="28"/>
        </w:rPr>
        <w:t>Zdroj:</w:t>
      </w:r>
      <w:r w:rsidRPr="006D7EEF">
        <w:rPr>
          <w:rStyle w:val="Hypertextovodkaz"/>
          <w:sz w:val="28"/>
          <w:szCs w:val="28"/>
        </w:rPr>
        <w:t xml:space="preserve"> </w:t>
      </w:r>
      <w:hyperlink r:id="rId44" w:history="1">
        <w:r w:rsidRPr="006D7EEF">
          <w:rPr>
            <w:rStyle w:val="Hypertextovodkaz"/>
            <w:sz w:val="28"/>
            <w:szCs w:val="28"/>
          </w:rPr>
          <w:t>http://voda.tzb-info.cz/kanalizace-splaskova/5118-zakladni-informace-k-problematice-vnitrni-kanalizace</w:t>
        </w:r>
      </w:hyperlink>
    </w:p>
    <w:p w:rsidR="00C21840" w:rsidRDefault="00C21840" w:rsidP="00C21840">
      <w:pPr>
        <w:rPr>
          <w:sz w:val="36"/>
          <w:szCs w:val="36"/>
        </w:rPr>
      </w:pPr>
    </w:p>
    <w:p w:rsidR="00C21840" w:rsidRDefault="00C21840" w:rsidP="00C21840">
      <w:pPr>
        <w:rPr>
          <w:b/>
          <w:sz w:val="48"/>
          <w:szCs w:val="48"/>
        </w:rPr>
      </w:pPr>
    </w:p>
    <w:p w:rsidR="00B4184F" w:rsidRDefault="00B4184F">
      <w:pPr>
        <w:sectPr w:rsidR="00B4184F" w:rsidSect="007F49A3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</w:p>
    <w:p w:rsidR="00B4184F" w:rsidRPr="00F018D6" w:rsidRDefault="00BB7DFE" w:rsidP="00B4184F">
      <w:pPr>
        <w:rPr>
          <w:b/>
          <w:sz w:val="44"/>
          <w:szCs w:val="44"/>
        </w:rPr>
      </w:pPr>
      <w:r>
        <w:rPr>
          <w:b/>
          <w:sz w:val="44"/>
          <w:szCs w:val="44"/>
          <w:u w:val="single"/>
        </w:rPr>
        <w:lastRenderedPageBreak/>
        <w:t>A</w:t>
      </w:r>
      <w:bookmarkStart w:id="0" w:name="_GoBack"/>
      <w:bookmarkEnd w:id="0"/>
      <w:r w:rsidR="00B4184F" w:rsidRPr="00630C41">
        <w:rPr>
          <w:b/>
          <w:sz w:val="44"/>
          <w:szCs w:val="44"/>
          <w:u w:val="single"/>
        </w:rPr>
        <w:t>.</w:t>
      </w:r>
      <w:r w:rsidR="00B4184F">
        <w:rPr>
          <w:b/>
          <w:sz w:val="44"/>
          <w:szCs w:val="44"/>
          <w:u w:val="single"/>
        </w:rPr>
        <w:t>3</w:t>
      </w:r>
      <w:r w:rsidR="00B4184F" w:rsidRPr="00630C41">
        <w:rPr>
          <w:b/>
          <w:sz w:val="44"/>
          <w:szCs w:val="44"/>
          <w:u w:val="single"/>
        </w:rPr>
        <w:t xml:space="preserve"> </w:t>
      </w:r>
      <w:r w:rsidR="00B4184F">
        <w:rPr>
          <w:b/>
          <w:sz w:val="44"/>
          <w:szCs w:val="44"/>
          <w:u w:val="single"/>
        </w:rPr>
        <w:t xml:space="preserve">PŘÍKLADY                 </w:t>
      </w:r>
      <w:r w:rsidR="00B4184F">
        <w:rPr>
          <w:sz w:val="44"/>
          <w:szCs w:val="44"/>
        </w:rPr>
        <w:t xml:space="preserve"> (85)             </w:t>
      </w:r>
    </w:p>
    <w:p w:rsidR="00B4184F" w:rsidRDefault="00B4184F" w:rsidP="00B4184F">
      <w:pPr>
        <w:rPr>
          <w:b/>
          <w:sz w:val="48"/>
          <w:szCs w:val="48"/>
          <w:highlight w:val="lightGray"/>
          <w:u w:val="single"/>
        </w:rPr>
      </w:pPr>
    </w:p>
    <w:p w:rsidR="00B4184F" w:rsidRPr="00E42CC4" w:rsidRDefault="00B4184F" w:rsidP="00B4184F">
      <w:pPr>
        <w:rPr>
          <w:b/>
          <w:sz w:val="48"/>
          <w:szCs w:val="48"/>
        </w:rPr>
      </w:pPr>
      <w:r>
        <w:rPr>
          <w:b/>
          <w:sz w:val="48"/>
          <w:szCs w:val="48"/>
        </w:rPr>
        <w:t>P</w:t>
      </w:r>
      <w:r w:rsidRPr="00E42CC4">
        <w:rPr>
          <w:b/>
          <w:sz w:val="48"/>
          <w:szCs w:val="48"/>
        </w:rPr>
        <w:t>říprava k maturitní zkoušce</w:t>
      </w:r>
    </w:p>
    <w:p w:rsidR="00B4184F" w:rsidRDefault="00B4184F" w:rsidP="00B4184F">
      <w:pPr>
        <w:rPr>
          <w:b/>
          <w:sz w:val="48"/>
          <w:szCs w:val="48"/>
          <w:highlight w:val="lightGray"/>
          <w:u w:val="single"/>
        </w:rPr>
      </w:pPr>
    </w:p>
    <w:p w:rsidR="00B4184F" w:rsidRDefault="00B4184F" w:rsidP="00B4184F">
      <w:pPr>
        <w:rPr>
          <w:b/>
          <w:sz w:val="48"/>
          <w:szCs w:val="48"/>
          <w:highlight w:val="lightGray"/>
          <w:u w:val="single"/>
        </w:rPr>
      </w:pPr>
      <w:r>
        <w:rPr>
          <w:b/>
          <w:sz w:val="48"/>
          <w:szCs w:val="48"/>
          <w:highlight w:val="lightGray"/>
          <w:u w:val="single"/>
        </w:rPr>
        <w:t>Vzory viz strana 85-89</w:t>
      </w:r>
    </w:p>
    <w:p w:rsidR="00B4184F" w:rsidRPr="00EB0D7F" w:rsidRDefault="00B4184F" w:rsidP="00B4184F">
      <w:pPr>
        <w:rPr>
          <w:b/>
          <w:sz w:val="40"/>
          <w:szCs w:val="40"/>
        </w:rPr>
      </w:pPr>
      <w:r w:rsidRPr="00EB0D7F">
        <w:rPr>
          <w:b/>
          <w:sz w:val="40"/>
          <w:szCs w:val="40"/>
        </w:rPr>
        <w:t xml:space="preserve">Příklady si prostudujte, nemusíte přepisovat, na </w:t>
      </w:r>
      <w:r w:rsidR="00EB0D7F" w:rsidRPr="00EB0D7F">
        <w:rPr>
          <w:b/>
          <w:sz w:val="40"/>
          <w:szCs w:val="40"/>
        </w:rPr>
        <w:t xml:space="preserve">případné </w:t>
      </w:r>
      <w:r w:rsidRPr="00EB0D7F">
        <w:rPr>
          <w:b/>
          <w:sz w:val="40"/>
          <w:szCs w:val="40"/>
        </w:rPr>
        <w:t>dotazy odpovím</w:t>
      </w:r>
    </w:p>
    <w:p w:rsidR="00B4184F" w:rsidRDefault="00B4184F" w:rsidP="00B4184F">
      <w:pPr>
        <w:rPr>
          <w:b/>
          <w:sz w:val="48"/>
          <w:szCs w:val="48"/>
          <w:highlight w:val="lightGray"/>
        </w:rPr>
      </w:pPr>
    </w:p>
    <w:p w:rsidR="00B4184F" w:rsidRDefault="00B4184F" w:rsidP="00B4184F">
      <w:pPr>
        <w:rPr>
          <w:sz w:val="48"/>
          <w:szCs w:val="48"/>
        </w:rPr>
      </w:pPr>
      <w:r>
        <w:rPr>
          <w:sz w:val="48"/>
          <w:szCs w:val="48"/>
        </w:rPr>
        <w:t xml:space="preserve">A. </w:t>
      </w:r>
      <w:r w:rsidRPr="00E42CC4">
        <w:rPr>
          <w:sz w:val="48"/>
          <w:szCs w:val="48"/>
        </w:rPr>
        <w:t>P</w:t>
      </w:r>
      <w:r>
        <w:rPr>
          <w:sz w:val="48"/>
          <w:szCs w:val="48"/>
        </w:rPr>
        <w:t>ŘIPOJOVACÍ POTRUBÍ</w:t>
      </w:r>
      <w:r w:rsidRPr="00E42CC4">
        <w:rPr>
          <w:sz w:val="48"/>
          <w:szCs w:val="48"/>
        </w:rPr>
        <w:t>:</w:t>
      </w:r>
      <w:r>
        <w:rPr>
          <w:sz w:val="48"/>
          <w:szCs w:val="48"/>
        </w:rPr>
        <w:t xml:space="preserve"> </w:t>
      </w:r>
      <w:proofErr w:type="gramStart"/>
      <w:r>
        <w:rPr>
          <w:sz w:val="48"/>
          <w:szCs w:val="48"/>
        </w:rPr>
        <w:t>III.2, str.</w:t>
      </w:r>
      <w:proofErr w:type="gramEnd"/>
      <w:r>
        <w:rPr>
          <w:sz w:val="48"/>
          <w:szCs w:val="48"/>
        </w:rPr>
        <w:t xml:space="preserve"> 85</w:t>
      </w:r>
    </w:p>
    <w:p w:rsidR="00B4184F" w:rsidRDefault="00B4184F" w:rsidP="00B4184F">
      <w:pPr>
        <w:rPr>
          <w:sz w:val="32"/>
          <w:szCs w:val="32"/>
        </w:rPr>
      </w:pPr>
    </w:p>
    <w:p w:rsidR="00B4184F" w:rsidRPr="007E1A04" w:rsidRDefault="00B4184F" w:rsidP="00B4184F">
      <w:pPr>
        <w:rPr>
          <w:sz w:val="32"/>
          <w:szCs w:val="32"/>
        </w:rPr>
      </w:pPr>
      <w:r w:rsidRPr="007E1A04">
        <w:rPr>
          <w:sz w:val="32"/>
          <w:szCs w:val="32"/>
        </w:rPr>
        <w:t>Postup</w:t>
      </w:r>
    </w:p>
    <w:p w:rsidR="00B4184F" w:rsidRPr="007E1A04" w:rsidRDefault="00B4184F" w:rsidP="00B4184F">
      <w:pPr>
        <w:rPr>
          <w:sz w:val="32"/>
          <w:szCs w:val="32"/>
        </w:rPr>
      </w:pPr>
      <w:r w:rsidRPr="007E1A04">
        <w:rPr>
          <w:sz w:val="32"/>
          <w:szCs w:val="32"/>
        </w:rPr>
        <w:t>a) Zadání, obr.</w:t>
      </w:r>
      <w:r>
        <w:rPr>
          <w:sz w:val="32"/>
          <w:szCs w:val="32"/>
        </w:rPr>
        <w:t xml:space="preserve"> P+Ř</w:t>
      </w:r>
    </w:p>
    <w:p w:rsidR="00B4184F" w:rsidRPr="007E1A04" w:rsidRDefault="00B4184F" w:rsidP="00B4184F">
      <w:pPr>
        <w:rPr>
          <w:sz w:val="32"/>
          <w:szCs w:val="32"/>
        </w:rPr>
      </w:pPr>
      <w:r w:rsidRPr="007E1A04">
        <w:rPr>
          <w:sz w:val="32"/>
          <w:szCs w:val="32"/>
        </w:rPr>
        <w:t>Řešení:</w:t>
      </w:r>
    </w:p>
    <w:p w:rsidR="00B4184F" w:rsidRPr="007E1A04" w:rsidRDefault="00B4184F" w:rsidP="00B4184F">
      <w:pPr>
        <w:rPr>
          <w:sz w:val="32"/>
          <w:szCs w:val="32"/>
        </w:rPr>
      </w:pPr>
      <w:r w:rsidRPr="007E1A04">
        <w:rPr>
          <w:sz w:val="32"/>
          <w:szCs w:val="32"/>
        </w:rPr>
        <w:t>b) Rozepsat ZP včetně DU</w:t>
      </w:r>
    </w:p>
    <w:p w:rsidR="00B4184F" w:rsidRPr="007E1A04" w:rsidRDefault="00B4184F" w:rsidP="00B4184F">
      <w:pPr>
        <w:rPr>
          <w:sz w:val="32"/>
          <w:szCs w:val="32"/>
        </w:rPr>
      </w:pPr>
      <w:r w:rsidRPr="007E1A04">
        <w:rPr>
          <w:sz w:val="32"/>
          <w:szCs w:val="32"/>
        </w:rPr>
        <w:t xml:space="preserve">c) Výpočet </w:t>
      </w:r>
      <w:proofErr w:type="spellStart"/>
      <w:r w:rsidRPr="007E1A04">
        <w:rPr>
          <w:sz w:val="32"/>
          <w:szCs w:val="32"/>
        </w:rPr>
        <w:t>Q</w:t>
      </w:r>
      <w:r w:rsidRPr="007E1A04">
        <w:rPr>
          <w:sz w:val="32"/>
          <w:szCs w:val="32"/>
          <w:vertAlign w:val="subscript"/>
        </w:rPr>
        <w:t>ww</w:t>
      </w:r>
      <w:proofErr w:type="spellEnd"/>
    </w:p>
    <w:p w:rsidR="00B4184F" w:rsidRPr="007E1A04" w:rsidRDefault="00B4184F" w:rsidP="00B4184F">
      <w:pPr>
        <w:rPr>
          <w:sz w:val="32"/>
          <w:szCs w:val="32"/>
        </w:rPr>
      </w:pPr>
      <w:r w:rsidRPr="007E1A04">
        <w:rPr>
          <w:sz w:val="32"/>
          <w:szCs w:val="32"/>
        </w:rPr>
        <w:t xml:space="preserve">Pozor </w:t>
      </w:r>
      <w:proofErr w:type="gramStart"/>
      <w:r w:rsidRPr="007E1A04">
        <w:rPr>
          <w:sz w:val="32"/>
          <w:szCs w:val="32"/>
        </w:rPr>
        <w:t>na !!!!!!!</w:t>
      </w:r>
      <w:proofErr w:type="gramEnd"/>
    </w:p>
    <w:p w:rsidR="00B4184F" w:rsidRPr="00E42CC4" w:rsidRDefault="00B4184F" w:rsidP="00B4184F">
      <w:pPr>
        <w:rPr>
          <w:sz w:val="48"/>
          <w:szCs w:val="48"/>
        </w:rPr>
      </w:pPr>
      <w:r>
        <w:rPr>
          <w:noProof/>
          <w:lang w:eastAsia="cs-CZ"/>
        </w:rPr>
        <w:drawing>
          <wp:inline distT="0" distB="0" distL="0" distR="0" wp14:anchorId="0C94891A" wp14:editId="395C662A">
            <wp:extent cx="3762375" cy="2300364"/>
            <wp:effectExtent l="0" t="0" r="0" b="5080"/>
            <wp:docPr id="31773" name="Obrázek 31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81877" cy="2312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84F" w:rsidRPr="007E1A04" w:rsidRDefault="00B4184F" w:rsidP="00B4184F">
      <w:pPr>
        <w:rPr>
          <w:sz w:val="32"/>
          <w:szCs w:val="32"/>
        </w:rPr>
      </w:pPr>
      <w:r w:rsidRPr="007E1A04">
        <w:rPr>
          <w:sz w:val="32"/>
          <w:szCs w:val="32"/>
        </w:rPr>
        <w:t>d) Návrh DN dle příslušných tabulek</w:t>
      </w:r>
      <w:r>
        <w:rPr>
          <w:sz w:val="32"/>
          <w:szCs w:val="32"/>
        </w:rPr>
        <w:t xml:space="preserve"> </w:t>
      </w:r>
      <w:proofErr w:type="gramStart"/>
      <w:r>
        <w:rPr>
          <w:sz w:val="32"/>
          <w:szCs w:val="32"/>
        </w:rPr>
        <w:t>III.8</w:t>
      </w:r>
      <w:proofErr w:type="gramEnd"/>
    </w:p>
    <w:p w:rsidR="00B4184F" w:rsidRPr="007E1A04" w:rsidRDefault="00B4184F" w:rsidP="00B4184F">
      <w:pPr>
        <w:rPr>
          <w:sz w:val="32"/>
          <w:szCs w:val="32"/>
        </w:rPr>
      </w:pPr>
      <w:r w:rsidRPr="007E1A04">
        <w:rPr>
          <w:sz w:val="32"/>
          <w:szCs w:val="32"/>
        </w:rPr>
        <w:t xml:space="preserve">e) Posouzení:  </w:t>
      </w:r>
      <w:proofErr w:type="spellStart"/>
      <w:r w:rsidRPr="007E1A04">
        <w:rPr>
          <w:sz w:val="32"/>
          <w:szCs w:val="32"/>
        </w:rPr>
        <w:t>Q</w:t>
      </w:r>
      <w:r w:rsidRPr="007E1A04">
        <w:rPr>
          <w:sz w:val="32"/>
          <w:szCs w:val="32"/>
          <w:vertAlign w:val="subscript"/>
        </w:rPr>
        <w:t>tot</w:t>
      </w:r>
      <w:proofErr w:type="spellEnd"/>
      <w:r w:rsidRPr="007E1A04">
        <w:rPr>
          <w:sz w:val="32"/>
          <w:szCs w:val="32"/>
        </w:rPr>
        <w:t xml:space="preserve"> (</w:t>
      </w:r>
      <w:proofErr w:type="spellStart"/>
      <w:r w:rsidRPr="007E1A04">
        <w:rPr>
          <w:sz w:val="32"/>
          <w:szCs w:val="32"/>
        </w:rPr>
        <w:t>Q</w:t>
      </w:r>
      <w:r w:rsidRPr="007E1A04">
        <w:rPr>
          <w:sz w:val="32"/>
          <w:szCs w:val="32"/>
          <w:vertAlign w:val="subscript"/>
        </w:rPr>
        <w:t>ww</w:t>
      </w:r>
      <w:proofErr w:type="spellEnd"/>
      <w:r w:rsidRPr="007E1A04">
        <w:rPr>
          <w:sz w:val="32"/>
          <w:szCs w:val="32"/>
        </w:rPr>
        <w:t xml:space="preserve">) </w:t>
      </w:r>
      <w:r w:rsidRPr="007E1A04">
        <w:rPr>
          <w:sz w:val="32"/>
          <w:szCs w:val="32"/>
        </w:rPr>
        <w:sym w:font="Symbol" w:char="F0A3"/>
      </w:r>
      <w:r w:rsidRPr="007E1A04">
        <w:rPr>
          <w:sz w:val="32"/>
          <w:szCs w:val="32"/>
        </w:rPr>
        <w:t xml:space="preserve"> </w:t>
      </w:r>
      <w:proofErr w:type="spellStart"/>
      <w:r w:rsidRPr="007E1A04">
        <w:rPr>
          <w:sz w:val="32"/>
          <w:szCs w:val="32"/>
        </w:rPr>
        <w:t>Q</w:t>
      </w:r>
      <w:r w:rsidRPr="007E1A04">
        <w:rPr>
          <w:sz w:val="32"/>
          <w:szCs w:val="32"/>
          <w:vertAlign w:val="subscript"/>
        </w:rPr>
        <w:t>max</w:t>
      </w:r>
      <w:proofErr w:type="spellEnd"/>
    </w:p>
    <w:p w:rsidR="00B4184F" w:rsidRPr="007E1A04" w:rsidRDefault="00B4184F" w:rsidP="00B4184F">
      <w:pPr>
        <w:rPr>
          <w:sz w:val="32"/>
          <w:szCs w:val="32"/>
        </w:rPr>
      </w:pPr>
      <w:r w:rsidRPr="007E1A04">
        <w:rPr>
          <w:sz w:val="32"/>
          <w:szCs w:val="32"/>
        </w:rPr>
        <w:t>Včetně hodnot</w:t>
      </w:r>
    </w:p>
    <w:p w:rsidR="00B4184F" w:rsidRDefault="00B4184F" w:rsidP="00B4184F">
      <w:pPr>
        <w:rPr>
          <w:b/>
          <w:sz w:val="48"/>
          <w:szCs w:val="48"/>
          <w:highlight w:val="lightGray"/>
          <w:u w:val="single"/>
        </w:rPr>
      </w:pPr>
    </w:p>
    <w:p w:rsidR="00B4184F" w:rsidRPr="00E42CC4" w:rsidRDefault="00B4184F" w:rsidP="00B4184F">
      <w:pPr>
        <w:rPr>
          <w:sz w:val="48"/>
          <w:szCs w:val="48"/>
        </w:rPr>
      </w:pPr>
      <w:r>
        <w:rPr>
          <w:sz w:val="48"/>
          <w:szCs w:val="48"/>
        </w:rPr>
        <w:lastRenderedPageBreak/>
        <w:t>B. ODPADNÍ SPLAŠKOVÉ VĚTRANÉ POTRUBÍ</w:t>
      </w:r>
      <w:r w:rsidRPr="00E42CC4">
        <w:rPr>
          <w:sz w:val="48"/>
          <w:szCs w:val="48"/>
        </w:rPr>
        <w:t>:</w:t>
      </w:r>
      <w:r>
        <w:rPr>
          <w:sz w:val="48"/>
          <w:szCs w:val="48"/>
        </w:rPr>
        <w:t xml:space="preserve"> </w:t>
      </w:r>
      <w:proofErr w:type="gramStart"/>
      <w:r>
        <w:rPr>
          <w:sz w:val="48"/>
          <w:szCs w:val="48"/>
        </w:rPr>
        <w:t>III.3, str.</w:t>
      </w:r>
      <w:proofErr w:type="gramEnd"/>
      <w:r>
        <w:rPr>
          <w:sz w:val="48"/>
          <w:szCs w:val="48"/>
        </w:rPr>
        <w:t xml:space="preserve"> 85</w:t>
      </w:r>
    </w:p>
    <w:p w:rsidR="00B4184F" w:rsidRDefault="00B4184F" w:rsidP="00B4184F">
      <w:pPr>
        <w:rPr>
          <w:sz w:val="48"/>
          <w:szCs w:val="48"/>
        </w:rPr>
      </w:pPr>
    </w:p>
    <w:p w:rsidR="00B4184F" w:rsidRPr="007E1A04" w:rsidRDefault="00B4184F" w:rsidP="00B4184F">
      <w:pPr>
        <w:rPr>
          <w:sz w:val="32"/>
          <w:szCs w:val="32"/>
        </w:rPr>
      </w:pPr>
      <w:r w:rsidRPr="007E1A04">
        <w:rPr>
          <w:sz w:val="32"/>
          <w:szCs w:val="32"/>
        </w:rPr>
        <w:t>Postup</w:t>
      </w:r>
    </w:p>
    <w:p w:rsidR="00B4184F" w:rsidRPr="007E1A04" w:rsidRDefault="00B4184F" w:rsidP="00B4184F">
      <w:pPr>
        <w:rPr>
          <w:sz w:val="32"/>
          <w:szCs w:val="32"/>
        </w:rPr>
      </w:pPr>
      <w:r w:rsidRPr="007E1A04">
        <w:rPr>
          <w:sz w:val="32"/>
          <w:szCs w:val="32"/>
        </w:rPr>
        <w:t>a) Zadání, obr.</w:t>
      </w:r>
      <w:r>
        <w:rPr>
          <w:sz w:val="32"/>
          <w:szCs w:val="32"/>
        </w:rPr>
        <w:t xml:space="preserve"> Řez</w:t>
      </w:r>
    </w:p>
    <w:p w:rsidR="00B4184F" w:rsidRPr="007E1A04" w:rsidRDefault="00B4184F" w:rsidP="00B4184F">
      <w:pPr>
        <w:rPr>
          <w:sz w:val="32"/>
          <w:szCs w:val="32"/>
        </w:rPr>
      </w:pPr>
      <w:r w:rsidRPr="007E1A04">
        <w:rPr>
          <w:sz w:val="32"/>
          <w:szCs w:val="32"/>
        </w:rPr>
        <w:t>Řešení:</w:t>
      </w:r>
    </w:p>
    <w:p w:rsidR="00B4184F" w:rsidRPr="007E1A04" w:rsidRDefault="00B4184F" w:rsidP="00B4184F">
      <w:pPr>
        <w:rPr>
          <w:sz w:val="32"/>
          <w:szCs w:val="32"/>
        </w:rPr>
      </w:pPr>
      <w:r w:rsidRPr="007E1A04">
        <w:rPr>
          <w:sz w:val="32"/>
          <w:szCs w:val="32"/>
        </w:rPr>
        <w:t xml:space="preserve">b) Rozepsat </w:t>
      </w:r>
      <w:r>
        <w:rPr>
          <w:sz w:val="32"/>
          <w:szCs w:val="32"/>
        </w:rPr>
        <w:t xml:space="preserve">jednotlivé </w:t>
      </w:r>
      <w:r w:rsidRPr="007E1A04">
        <w:rPr>
          <w:sz w:val="32"/>
          <w:szCs w:val="32"/>
        </w:rPr>
        <w:t>ZP včetně DU</w:t>
      </w:r>
      <w:r>
        <w:rPr>
          <w:sz w:val="32"/>
          <w:szCs w:val="32"/>
        </w:rPr>
        <w:t xml:space="preserve"> a DN</w:t>
      </w:r>
    </w:p>
    <w:p w:rsidR="00B4184F" w:rsidRPr="007E1A04" w:rsidRDefault="00B4184F" w:rsidP="00B4184F">
      <w:pPr>
        <w:rPr>
          <w:sz w:val="32"/>
          <w:szCs w:val="32"/>
        </w:rPr>
      </w:pPr>
      <w:r w:rsidRPr="007E1A04">
        <w:rPr>
          <w:sz w:val="32"/>
          <w:szCs w:val="32"/>
        </w:rPr>
        <w:t xml:space="preserve">c) Výpočet </w:t>
      </w:r>
      <w:proofErr w:type="spellStart"/>
      <w:r w:rsidRPr="007E1A04">
        <w:rPr>
          <w:sz w:val="32"/>
          <w:szCs w:val="32"/>
        </w:rPr>
        <w:t>Q</w:t>
      </w:r>
      <w:r w:rsidRPr="007E1A04">
        <w:rPr>
          <w:sz w:val="32"/>
          <w:szCs w:val="32"/>
          <w:vertAlign w:val="subscript"/>
        </w:rPr>
        <w:t>ww</w:t>
      </w:r>
      <w:proofErr w:type="spellEnd"/>
    </w:p>
    <w:p w:rsidR="00B4184F" w:rsidRPr="007E1A04" w:rsidRDefault="00B4184F" w:rsidP="00B4184F">
      <w:pPr>
        <w:rPr>
          <w:sz w:val="32"/>
          <w:szCs w:val="32"/>
        </w:rPr>
      </w:pPr>
      <w:r w:rsidRPr="007E1A04">
        <w:rPr>
          <w:sz w:val="32"/>
          <w:szCs w:val="32"/>
        </w:rPr>
        <w:t xml:space="preserve">Pozor </w:t>
      </w:r>
      <w:proofErr w:type="gramStart"/>
      <w:r w:rsidRPr="007E1A04">
        <w:rPr>
          <w:sz w:val="32"/>
          <w:szCs w:val="32"/>
        </w:rPr>
        <w:t>na !!!!!!!</w:t>
      </w:r>
      <w:proofErr w:type="gramEnd"/>
    </w:p>
    <w:p w:rsidR="00B4184F" w:rsidRPr="00E42CC4" w:rsidRDefault="00B4184F" w:rsidP="00B4184F">
      <w:pPr>
        <w:rPr>
          <w:sz w:val="48"/>
          <w:szCs w:val="48"/>
        </w:rPr>
      </w:pPr>
      <w:r>
        <w:rPr>
          <w:noProof/>
          <w:lang w:eastAsia="cs-CZ"/>
        </w:rPr>
        <w:drawing>
          <wp:inline distT="0" distB="0" distL="0" distR="0" wp14:anchorId="28C82A2F" wp14:editId="22070725">
            <wp:extent cx="3762375" cy="2300364"/>
            <wp:effectExtent l="0" t="0" r="0" b="5080"/>
            <wp:docPr id="31775" name="Obrázek 31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81877" cy="2312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84F" w:rsidRPr="007E1A04" w:rsidRDefault="00B4184F" w:rsidP="00B4184F">
      <w:pPr>
        <w:rPr>
          <w:sz w:val="32"/>
          <w:szCs w:val="32"/>
        </w:rPr>
      </w:pPr>
      <w:r w:rsidRPr="007E1A04">
        <w:rPr>
          <w:sz w:val="32"/>
          <w:szCs w:val="32"/>
        </w:rPr>
        <w:t>d) Návrh DN dle příslušných tabulek</w:t>
      </w:r>
      <w:r>
        <w:rPr>
          <w:sz w:val="32"/>
          <w:szCs w:val="32"/>
        </w:rPr>
        <w:t xml:space="preserve"> </w:t>
      </w:r>
      <w:proofErr w:type="gramStart"/>
      <w:r>
        <w:rPr>
          <w:sz w:val="32"/>
          <w:szCs w:val="32"/>
        </w:rPr>
        <w:t>III.10</w:t>
      </w:r>
      <w:proofErr w:type="gramEnd"/>
    </w:p>
    <w:p w:rsidR="00B4184F" w:rsidRPr="007E1A04" w:rsidRDefault="00B4184F" w:rsidP="00B4184F">
      <w:pPr>
        <w:rPr>
          <w:sz w:val="32"/>
          <w:szCs w:val="32"/>
        </w:rPr>
      </w:pPr>
      <w:r w:rsidRPr="007E1A04">
        <w:rPr>
          <w:sz w:val="32"/>
          <w:szCs w:val="32"/>
        </w:rPr>
        <w:t xml:space="preserve">e) Posouzení:  </w:t>
      </w:r>
      <w:proofErr w:type="spellStart"/>
      <w:r w:rsidRPr="007E1A04">
        <w:rPr>
          <w:sz w:val="32"/>
          <w:szCs w:val="32"/>
        </w:rPr>
        <w:t>Q</w:t>
      </w:r>
      <w:r w:rsidRPr="007E1A04">
        <w:rPr>
          <w:sz w:val="32"/>
          <w:szCs w:val="32"/>
          <w:vertAlign w:val="subscript"/>
        </w:rPr>
        <w:t>tot</w:t>
      </w:r>
      <w:proofErr w:type="spellEnd"/>
      <w:r w:rsidRPr="007E1A04">
        <w:rPr>
          <w:sz w:val="32"/>
          <w:szCs w:val="32"/>
        </w:rPr>
        <w:t xml:space="preserve"> (</w:t>
      </w:r>
      <w:proofErr w:type="spellStart"/>
      <w:r w:rsidRPr="007E1A04">
        <w:rPr>
          <w:sz w:val="32"/>
          <w:szCs w:val="32"/>
        </w:rPr>
        <w:t>Q</w:t>
      </w:r>
      <w:r w:rsidRPr="007E1A04">
        <w:rPr>
          <w:sz w:val="32"/>
          <w:szCs w:val="32"/>
          <w:vertAlign w:val="subscript"/>
        </w:rPr>
        <w:t>ww</w:t>
      </w:r>
      <w:proofErr w:type="spellEnd"/>
      <w:r w:rsidRPr="007E1A04">
        <w:rPr>
          <w:sz w:val="32"/>
          <w:szCs w:val="32"/>
        </w:rPr>
        <w:t xml:space="preserve">) </w:t>
      </w:r>
      <w:r w:rsidRPr="007E1A04">
        <w:rPr>
          <w:sz w:val="32"/>
          <w:szCs w:val="32"/>
        </w:rPr>
        <w:sym w:font="Symbol" w:char="F0A3"/>
      </w:r>
      <w:r w:rsidRPr="007E1A04">
        <w:rPr>
          <w:sz w:val="32"/>
          <w:szCs w:val="32"/>
        </w:rPr>
        <w:t xml:space="preserve"> </w:t>
      </w:r>
      <w:proofErr w:type="spellStart"/>
      <w:r w:rsidRPr="007E1A04">
        <w:rPr>
          <w:sz w:val="32"/>
          <w:szCs w:val="32"/>
        </w:rPr>
        <w:t>Q</w:t>
      </w:r>
      <w:r w:rsidRPr="007E1A04">
        <w:rPr>
          <w:sz w:val="32"/>
          <w:szCs w:val="32"/>
          <w:vertAlign w:val="subscript"/>
        </w:rPr>
        <w:t>max</w:t>
      </w:r>
      <w:proofErr w:type="spellEnd"/>
    </w:p>
    <w:p w:rsidR="00B4184F" w:rsidRPr="007E1A04" w:rsidRDefault="00B4184F" w:rsidP="00B4184F">
      <w:pPr>
        <w:rPr>
          <w:sz w:val="32"/>
          <w:szCs w:val="32"/>
        </w:rPr>
      </w:pPr>
      <w:r w:rsidRPr="007E1A04">
        <w:rPr>
          <w:sz w:val="32"/>
          <w:szCs w:val="32"/>
        </w:rPr>
        <w:t>Včetně hodnot</w:t>
      </w:r>
    </w:p>
    <w:p w:rsidR="00B4184F" w:rsidRDefault="00B4184F" w:rsidP="00B4184F">
      <w:pPr>
        <w:rPr>
          <w:b/>
          <w:sz w:val="48"/>
          <w:szCs w:val="48"/>
          <w:highlight w:val="lightGray"/>
          <w:u w:val="single"/>
        </w:rPr>
      </w:pPr>
    </w:p>
    <w:p w:rsidR="00B4184F" w:rsidRDefault="00B4184F" w:rsidP="00B4184F">
      <w:pPr>
        <w:rPr>
          <w:b/>
          <w:sz w:val="48"/>
          <w:szCs w:val="48"/>
          <w:highlight w:val="lightGray"/>
          <w:u w:val="single"/>
        </w:rPr>
      </w:pPr>
    </w:p>
    <w:p w:rsidR="00B4184F" w:rsidRDefault="00B4184F" w:rsidP="00B4184F">
      <w:pPr>
        <w:rPr>
          <w:b/>
          <w:sz w:val="48"/>
          <w:szCs w:val="48"/>
          <w:highlight w:val="lightGray"/>
          <w:u w:val="single"/>
        </w:rPr>
      </w:pPr>
    </w:p>
    <w:p w:rsidR="00B4184F" w:rsidRDefault="00B4184F" w:rsidP="00B4184F">
      <w:pPr>
        <w:rPr>
          <w:b/>
          <w:sz w:val="48"/>
          <w:szCs w:val="48"/>
          <w:highlight w:val="lightGray"/>
          <w:u w:val="single"/>
        </w:rPr>
      </w:pPr>
    </w:p>
    <w:p w:rsidR="00B4184F" w:rsidRDefault="00B4184F" w:rsidP="00B4184F">
      <w:pPr>
        <w:rPr>
          <w:b/>
          <w:sz w:val="48"/>
          <w:szCs w:val="48"/>
          <w:highlight w:val="lightGray"/>
          <w:u w:val="single"/>
        </w:rPr>
      </w:pPr>
    </w:p>
    <w:p w:rsidR="00B4184F" w:rsidRDefault="00B4184F" w:rsidP="00B4184F">
      <w:pPr>
        <w:rPr>
          <w:b/>
          <w:sz w:val="48"/>
          <w:szCs w:val="48"/>
          <w:highlight w:val="lightGray"/>
          <w:u w:val="single"/>
        </w:rPr>
      </w:pPr>
    </w:p>
    <w:p w:rsidR="00B4184F" w:rsidRDefault="00B4184F" w:rsidP="00B4184F">
      <w:pPr>
        <w:rPr>
          <w:b/>
          <w:sz w:val="48"/>
          <w:szCs w:val="48"/>
          <w:highlight w:val="lightGray"/>
          <w:u w:val="single"/>
        </w:rPr>
      </w:pPr>
    </w:p>
    <w:p w:rsidR="00B4184F" w:rsidRDefault="00B4184F" w:rsidP="00B4184F">
      <w:pPr>
        <w:rPr>
          <w:b/>
          <w:sz w:val="48"/>
          <w:szCs w:val="48"/>
          <w:highlight w:val="lightGray"/>
          <w:u w:val="single"/>
        </w:rPr>
      </w:pPr>
    </w:p>
    <w:p w:rsidR="00B4184F" w:rsidRPr="00E42CC4" w:rsidRDefault="00B4184F" w:rsidP="00B4184F">
      <w:pPr>
        <w:rPr>
          <w:sz w:val="48"/>
          <w:szCs w:val="48"/>
        </w:rPr>
      </w:pPr>
      <w:r>
        <w:rPr>
          <w:sz w:val="48"/>
          <w:szCs w:val="48"/>
        </w:rPr>
        <w:lastRenderedPageBreak/>
        <w:t>C. ODPADNÍ SPLAŠKOVÉ NEVĚTRANÉ POTRUBÍ</w:t>
      </w:r>
      <w:r w:rsidRPr="00E42CC4">
        <w:rPr>
          <w:sz w:val="48"/>
          <w:szCs w:val="48"/>
        </w:rPr>
        <w:t>:</w:t>
      </w:r>
      <w:r>
        <w:rPr>
          <w:sz w:val="48"/>
          <w:szCs w:val="48"/>
        </w:rPr>
        <w:t xml:space="preserve"> </w:t>
      </w:r>
      <w:proofErr w:type="gramStart"/>
      <w:r>
        <w:rPr>
          <w:sz w:val="48"/>
          <w:szCs w:val="48"/>
        </w:rPr>
        <w:t>III.4, str.</w:t>
      </w:r>
      <w:proofErr w:type="gramEnd"/>
      <w:r>
        <w:rPr>
          <w:sz w:val="48"/>
          <w:szCs w:val="48"/>
        </w:rPr>
        <w:t xml:space="preserve"> 86</w:t>
      </w:r>
    </w:p>
    <w:p w:rsidR="00B4184F" w:rsidRDefault="00B4184F" w:rsidP="00B4184F">
      <w:pPr>
        <w:rPr>
          <w:sz w:val="48"/>
          <w:szCs w:val="48"/>
        </w:rPr>
      </w:pPr>
    </w:p>
    <w:p w:rsidR="00B4184F" w:rsidRPr="007E1A04" w:rsidRDefault="00B4184F" w:rsidP="00B4184F">
      <w:pPr>
        <w:rPr>
          <w:sz w:val="32"/>
          <w:szCs w:val="32"/>
        </w:rPr>
      </w:pPr>
      <w:r w:rsidRPr="007E1A04">
        <w:rPr>
          <w:sz w:val="32"/>
          <w:szCs w:val="32"/>
        </w:rPr>
        <w:t>Postup</w:t>
      </w:r>
    </w:p>
    <w:p w:rsidR="00B4184F" w:rsidRPr="007E1A04" w:rsidRDefault="00B4184F" w:rsidP="00B4184F">
      <w:pPr>
        <w:rPr>
          <w:sz w:val="32"/>
          <w:szCs w:val="32"/>
        </w:rPr>
      </w:pPr>
      <w:r w:rsidRPr="007E1A04">
        <w:rPr>
          <w:sz w:val="32"/>
          <w:szCs w:val="32"/>
        </w:rPr>
        <w:t>a) Zadání, obr.</w:t>
      </w:r>
      <w:r>
        <w:rPr>
          <w:sz w:val="32"/>
          <w:szCs w:val="32"/>
        </w:rPr>
        <w:t xml:space="preserve"> P+Ř</w:t>
      </w:r>
    </w:p>
    <w:p w:rsidR="00B4184F" w:rsidRPr="007E1A04" w:rsidRDefault="00B4184F" w:rsidP="00B4184F">
      <w:pPr>
        <w:rPr>
          <w:sz w:val="32"/>
          <w:szCs w:val="32"/>
        </w:rPr>
      </w:pPr>
      <w:r w:rsidRPr="007E1A04">
        <w:rPr>
          <w:sz w:val="32"/>
          <w:szCs w:val="32"/>
        </w:rPr>
        <w:t>Řešení:</w:t>
      </w:r>
    </w:p>
    <w:p w:rsidR="00B4184F" w:rsidRPr="007E1A04" w:rsidRDefault="00B4184F" w:rsidP="00B4184F">
      <w:pPr>
        <w:rPr>
          <w:sz w:val="32"/>
          <w:szCs w:val="32"/>
        </w:rPr>
      </w:pPr>
      <w:r w:rsidRPr="007E1A04">
        <w:rPr>
          <w:sz w:val="32"/>
          <w:szCs w:val="32"/>
        </w:rPr>
        <w:t xml:space="preserve">b) Rozepsat </w:t>
      </w:r>
      <w:r>
        <w:rPr>
          <w:sz w:val="32"/>
          <w:szCs w:val="32"/>
        </w:rPr>
        <w:t xml:space="preserve">jednotlivé </w:t>
      </w:r>
      <w:r w:rsidRPr="007E1A04">
        <w:rPr>
          <w:sz w:val="32"/>
          <w:szCs w:val="32"/>
        </w:rPr>
        <w:t>ZP včetně DU</w:t>
      </w:r>
      <w:r>
        <w:rPr>
          <w:sz w:val="32"/>
          <w:szCs w:val="32"/>
        </w:rPr>
        <w:t xml:space="preserve"> a DN</w:t>
      </w:r>
    </w:p>
    <w:p w:rsidR="00B4184F" w:rsidRPr="007E1A04" w:rsidRDefault="00B4184F" w:rsidP="00B4184F">
      <w:pPr>
        <w:rPr>
          <w:sz w:val="32"/>
          <w:szCs w:val="32"/>
        </w:rPr>
      </w:pPr>
      <w:r w:rsidRPr="007E1A04">
        <w:rPr>
          <w:sz w:val="32"/>
          <w:szCs w:val="32"/>
        </w:rPr>
        <w:t xml:space="preserve">c) Výpočet </w:t>
      </w:r>
      <w:proofErr w:type="spellStart"/>
      <w:r w:rsidRPr="007E1A04">
        <w:rPr>
          <w:sz w:val="32"/>
          <w:szCs w:val="32"/>
        </w:rPr>
        <w:t>Q</w:t>
      </w:r>
      <w:r w:rsidRPr="007E1A04">
        <w:rPr>
          <w:sz w:val="32"/>
          <w:szCs w:val="32"/>
          <w:vertAlign w:val="subscript"/>
        </w:rPr>
        <w:t>ww</w:t>
      </w:r>
      <w:proofErr w:type="spellEnd"/>
    </w:p>
    <w:p w:rsidR="00B4184F" w:rsidRPr="007E1A04" w:rsidRDefault="00B4184F" w:rsidP="00B4184F">
      <w:pPr>
        <w:rPr>
          <w:sz w:val="32"/>
          <w:szCs w:val="32"/>
        </w:rPr>
      </w:pPr>
      <w:r w:rsidRPr="007E1A04">
        <w:rPr>
          <w:sz w:val="32"/>
          <w:szCs w:val="32"/>
        </w:rPr>
        <w:t xml:space="preserve">Pozor </w:t>
      </w:r>
      <w:proofErr w:type="gramStart"/>
      <w:r w:rsidRPr="007E1A04">
        <w:rPr>
          <w:sz w:val="32"/>
          <w:szCs w:val="32"/>
        </w:rPr>
        <w:t>na !!!!!!!</w:t>
      </w:r>
      <w:proofErr w:type="gramEnd"/>
    </w:p>
    <w:p w:rsidR="00B4184F" w:rsidRPr="00E42CC4" w:rsidRDefault="00B4184F" w:rsidP="00B4184F">
      <w:pPr>
        <w:rPr>
          <w:sz w:val="48"/>
          <w:szCs w:val="48"/>
        </w:rPr>
      </w:pPr>
      <w:r>
        <w:rPr>
          <w:noProof/>
          <w:lang w:eastAsia="cs-CZ"/>
        </w:rPr>
        <w:drawing>
          <wp:inline distT="0" distB="0" distL="0" distR="0" wp14:anchorId="02A9E785" wp14:editId="4B237AF5">
            <wp:extent cx="3762375" cy="2300364"/>
            <wp:effectExtent l="0" t="0" r="0" b="5080"/>
            <wp:docPr id="31776" name="Obrázek 31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81877" cy="2312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84F" w:rsidRPr="007E1A04" w:rsidRDefault="00B4184F" w:rsidP="00B4184F">
      <w:pPr>
        <w:rPr>
          <w:sz w:val="32"/>
          <w:szCs w:val="32"/>
        </w:rPr>
      </w:pPr>
      <w:r w:rsidRPr="007E1A04">
        <w:rPr>
          <w:sz w:val="32"/>
          <w:szCs w:val="32"/>
        </w:rPr>
        <w:t>d) Návrh DN dle příslušných tabulek</w:t>
      </w:r>
      <w:r>
        <w:rPr>
          <w:sz w:val="32"/>
          <w:szCs w:val="32"/>
        </w:rPr>
        <w:t xml:space="preserve"> </w:t>
      </w:r>
      <w:proofErr w:type="gramStart"/>
      <w:r>
        <w:rPr>
          <w:sz w:val="32"/>
          <w:szCs w:val="32"/>
        </w:rPr>
        <w:t>III.12</w:t>
      </w:r>
      <w:proofErr w:type="gramEnd"/>
      <w:r>
        <w:rPr>
          <w:sz w:val="32"/>
          <w:szCs w:val="32"/>
        </w:rPr>
        <w:t>, III.4</w:t>
      </w:r>
    </w:p>
    <w:p w:rsidR="00B4184F" w:rsidRPr="007E1A04" w:rsidRDefault="00B4184F" w:rsidP="00B4184F">
      <w:pPr>
        <w:rPr>
          <w:sz w:val="32"/>
          <w:szCs w:val="32"/>
        </w:rPr>
      </w:pPr>
      <w:r w:rsidRPr="007E1A04">
        <w:rPr>
          <w:sz w:val="32"/>
          <w:szCs w:val="32"/>
        </w:rPr>
        <w:t xml:space="preserve">e) Posouzení:  </w:t>
      </w:r>
      <w:proofErr w:type="spellStart"/>
      <w:r w:rsidRPr="007E1A04">
        <w:rPr>
          <w:sz w:val="32"/>
          <w:szCs w:val="32"/>
        </w:rPr>
        <w:t>Q</w:t>
      </w:r>
      <w:r w:rsidRPr="007E1A04">
        <w:rPr>
          <w:sz w:val="32"/>
          <w:szCs w:val="32"/>
          <w:vertAlign w:val="subscript"/>
        </w:rPr>
        <w:t>tot</w:t>
      </w:r>
      <w:proofErr w:type="spellEnd"/>
      <w:r w:rsidRPr="007E1A04">
        <w:rPr>
          <w:sz w:val="32"/>
          <w:szCs w:val="32"/>
        </w:rPr>
        <w:t xml:space="preserve"> (</w:t>
      </w:r>
      <w:proofErr w:type="spellStart"/>
      <w:r w:rsidRPr="007E1A04">
        <w:rPr>
          <w:sz w:val="32"/>
          <w:szCs w:val="32"/>
        </w:rPr>
        <w:t>Q</w:t>
      </w:r>
      <w:r w:rsidRPr="007E1A04">
        <w:rPr>
          <w:sz w:val="32"/>
          <w:szCs w:val="32"/>
          <w:vertAlign w:val="subscript"/>
        </w:rPr>
        <w:t>ww</w:t>
      </w:r>
      <w:proofErr w:type="spellEnd"/>
      <w:r w:rsidRPr="007E1A04">
        <w:rPr>
          <w:sz w:val="32"/>
          <w:szCs w:val="32"/>
        </w:rPr>
        <w:t xml:space="preserve">) </w:t>
      </w:r>
      <w:r w:rsidRPr="007E1A04">
        <w:rPr>
          <w:sz w:val="32"/>
          <w:szCs w:val="32"/>
        </w:rPr>
        <w:sym w:font="Symbol" w:char="F0A3"/>
      </w:r>
      <w:r w:rsidRPr="007E1A04">
        <w:rPr>
          <w:sz w:val="32"/>
          <w:szCs w:val="32"/>
        </w:rPr>
        <w:t xml:space="preserve"> </w:t>
      </w:r>
      <w:proofErr w:type="spellStart"/>
      <w:r w:rsidRPr="007E1A04">
        <w:rPr>
          <w:sz w:val="32"/>
          <w:szCs w:val="32"/>
        </w:rPr>
        <w:t>Q</w:t>
      </w:r>
      <w:r w:rsidRPr="007E1A04">
        <w:rPr>
          <w:sz w:val="32"/>
          <w:szCs w:val="32"/>
          <w:vertAlign w:val="subscript"/>
        </w:rPr>
        <w:t>max</w:t>
      </w:r>
      <w:proofErr w:type="spellEnd"/>
    </w:p>
    <w:p w:rsidR="00B4184F" w:rsidRPr="007E1A04" w:rsidRDefault="00B4184F" w:rsidP="00B4184F">
      <w:pPr>
        <w:rPr>
          <w:sz w:val="32"/>
          <w:szCs w:val="32"/>
        </w:rPr>
      </w:pPr>
      <w:r w:rsidRPr="007E1A04">
        <w:rPr>
          <w:sz w:val="32"/>
          <w:szCs w:val="32"/>
        </w:rPr>
        <w:t>Včetně hodnot</w:t>
      </w:r>
    </w:p>
    <w:p w:rsidR="00B4184F" w:rsidRDefault="00B4184F" w:rsidP="00B4184F">
      <w:pPr>
        <w:rPr>
          <w:b/>
          <w:sz w:val="48"/>
          <w:szCs w:val="48"/>
          <w:highlight w:val="lightGray"/>
          <w:u w:val="single"/>
        </w:rPr>
      </w:pPr>
    </w:p>
    <w:p w:rsidR="00B4184F" w:rsidRDefault="00B4184F" w:rsidP="00B4184F">
      <w:pPr>
        <w:rPr>
          <w:b/>
          <w:sz w:val="48"/>
          <w:szCs w:val="48"/>
          <w:highlight w:val="lightGray"/>
          <w:u w:val="single"/>
        </w:rPr>
      </w:pPr>
    </w:p>
    <w:p w:rsidR="00B4184F" w:rsidRDefault="00B4184F" w:rsidP="00B4184F">
      <w:pPr>
        <w:rPr>
          <w:b/>
          <w:sz w:val="48"/>
          <w:szCs w:val="48"/>
          <w:highlight w:val="lightGray"/>
          <w:u w:val="single"/>
        </w:rPr>
      </w:pPr>
    </w:p>
    <w:p w:rsidR="00B4184F" w:rsidRDefault="00B4184F" w:rsidP="00B4184F">
      <w:pPr>
        <w:rPr>
          <w:b/>
          <w:sz w:val="48"/>
          <w:szCs w:val="48"/>
          <w:highlight w:val="lightGray"/>
          <w:u w:val="single"/>
        </w:rPr>
      </w:pPr>
    </w:p>
    <w:p w:rsidR="00B4184F" w:rsidRDefault="00B4184F" w:rsidP="00B4184F">
      <w:pPr>
        <w:rPr>
          <w:b/>
          <w:sz w:val="48"/>
          <w:szCs w:val="48"/>
          <w:highlight w:val="lightGray"/>
          <w:u w:val="single"/>
        </w:rPr>
      </w:pPr>
    </w:p>
    <w:p w:rsidR="00B4184F" w:rsidRDefault="00B4184F" w:rsidP="00B4184F">
      <w:pPr>
        <w:rPr>
          <w:b/>
          <w:sz w:val="48"/>
          <w:szCs w:val="48"/>
          <w:highlight w:val="lightGray"/>
          <w:u w:val="single"/>
        </w:rPr>
      </w:pPr>
    </w:p>
    <w:p w:rsidR="00B4184F" w:rsidRDefault="00B4184F" w:rsidP="00B4184F">
      <w:pPr>
        <w:rPr>
          <w:b/>
          <w:sz w:val="48"/>
          <w:szCs w:val="48"/>
          <w:highlight w:val="lightGray"/>
          <w:u w:val="single"/>
        </w:rPr>
      </w:pPr>
    </w:p>
    <w:p w:rsidR="00B4184F" w:rsidRDefault="00B4184F" w:rsidP="00B4184F">
      <w:pPr>
        <w:rPr>
          <w:b/>
          <w:sz w:val="48"/>
          <w:szCs w:val="48"/>
          <w:highlight w:val="lightGray"/>
          <w:u w:val="single"/>
        </w:rPr>
      </w:pPr>
    </w:p>
    <w:p w:rsidR="00B4184F" w:rsidRPr="00E42CC4" w:rsidRDefault="00B4184F" w:rsidP="00B4184F">
      <w:pPr>
        <w:rPr>
          <w:sz w:val="48"/>
          <w:szCs w:val="48"/>
        </w:rPr>
      </w:pPr>
      <w:r>
        <w:rPr>
          <w:sz w:val="48"/>
          <w:szCs w:val="48"/>
        </w:rPr>
        <w:lastRenderedPageBreak/>
        <w:t>D. DEŠŤOVÉ ODPADNÍ POTRUBÍ</w:t>
      </w:r>
      <w:r w:rsidRPr="00E42CC4">
        <w:rPr>
          <w:sz w:val="48"/>
          <w:szCs w:val="48"/>
        </w:rPr>
        <w:t>:</w:t>
      </w:r>
      <w:r>
        <w:rPr>
          <w:sz w:val="48"/>
          <w:szCs w:val="48"/>
        </w:rPr>
        <w:t xml:space="preserve"> </w:t>
      </w:r>
      <w:proofErr w:type="gramStart"/>
      <w:r>
        <w:rPr>
          <w:sz w:val="48"/>
          <w:szCs w:val="48"/>
        </w:rPr>
        <w:t>III.5, str.</w:t>
      </w:r>
      <w:proofErr w:type="gramEnd"/>
      <w:r>
        <w:rPr>
          <w:sz w:val="48"/>
          <w:szCs w:val="48"/>
        </w:rPr>
        <w:t xml:space="preserve"> 86</w:t>
      </w:r>
    </w:p>
    <w:p w:rsidR="00B4184F" w:rsidRDefault="00B4184F" w:rsidP="00B4184F">
      <w:pPr>
        <w:rPr>
          <w:sz w:val="48"/>
          <w:szCs w:val="48"/>
        </w:rPr>
      </w:pPr>
    </w:p>
    <w:p w:rsidR="00B4184F" w:rsidRPr="007E1A04" w:rsidRDefault="00B4184F" w:rsidP="00B4184F">
      <w:pPr>
        <w:rPr>
          <w:sz w:val="32"/>
          <w:szCs w:val="32"/>
        </w:rPr>
      </w:pPr>
      <w:r w:rsidRPr="007E1A04">
        <w:rPr>
          <w:sz w:val="32"/>
          <w:szCs w:val="32"/>
        </w:rPr>
        <w:t>Postup</w:t>
      </w:r>
    </w:p>
    <w:p w:rsidR="00B4184F" w:rsidRPr="007E1A04" w:rsidRDefault="00B4184F" w:rsidP="00B4184F">
      <w:pPr>
        <w:rPr>
          <w:sz w:val="32"/>
          <w:szCs w:val="32"/>
        </w:rPr>
      </w:pPr>
      <w:r w:rsidRPr="007E1A04">
        <w:rPr>
          <w:sz w:val="32"/>
          <w:szCs w:val="32"/>
        </w:rPr>
        <w:t>a) Zadání obr.</w:t>
      </w:r>
      <w:r>
        <w:rPr>
          <w:sz w:val="32"/>
          <w:szCs w:val="32"/>
        </w:rPr>
        <w:t xml:space="preserve"> ŘEZ</w:t>
      </w:r>
    </w:p>
    <w:p w:rsidR="00B4184F" w:rsidRPr="007E1A04" w:rsidRDefault="00B4184F" w:rsidP="00B4184F">
      <w:pPr>
        <w:rPr>
          <w:sz w:val="32"/>
          <w:szCs w:val="32"/>
        </w:rPr>
      </w:pPr>
      <w:r w:rsidRPr="007E1A04">
        <w:rPr>
          <w:sz w:val="32"/>
          <w:szCs w:val="32"/>
        </w:rPr>
        <w:t>Řešení:</w:t>
      </w:r>
    </w:p>
    <w:p w:rsidR="00B4184F" w:rsidRPr="007E1A04" w:rsidRDefault="00B4184F" w:rsidP="00B4184F">
      <w:pPr>
        <w:rPr>
          <w:sz w:val="32"/>
          <w:szCs w:val="32"/>
        </w:rPr>
      </w:pPr>
      <w:r w:rsidRPr="007E1A04">
        <w:rPr>
          <w:sz w:val="32"/>
          <w:szCs w:val="32"/>
        </w:rPr>
        <w:t xml:space="preserve">b) Rozepsat </w:t>
      </w:r>
      <w:proofErr w:type="spellStart"/>
      <w:proofErr w:type="gramStart"/>
      <w:r>
        <w:rPr>
          <w:sz w:val="32"/>
          <w:szCs w:val="32"/>
        </w:rPr>
        <w:t>qr</w:t>
      </w:r>
      <w:proofErr w:type="spellEnd"/>
      <w:r>
        <w:rPr>
          <w:sz w:val="32"/>
          <w:szCs w:val="32"/>
        </w:rPr>
        <w:t xml:space="preserve">, </w:t>
      </w:r>
      <w:r>
        <w:rPr>
          <w:sz w:val="32"/>
          <w:szCs w:val="32"/>
        </w:rPr>
        <w:sym w:font="Symbol" w:char="F059"/>
      </w:r>
      <w:r>
        <w:rPr>
          <w:sz w:val="32"/>
          <w:szCs w:val="32"/>
        </w:rPr>
        <w:t>, S</w:t>
      </w:r>
      <w:proofErr w:type="gramEnd"/>
    </w:p>
    <w:p w:rsidR="00B4184F" w:rsidRPr="007E1A04" w:rsidRDefault="00B4184F" w:rsidP="00B4184F">
      <w:pPr>
        <w:rPr>
          <w:sz w:val="32"/>
          <w:szCs w:val="32"/>
        </w:rPr>
      </w:pPr>
      <w:r w:rsidRPr="007E1A04">
        <w:rPr>
          <w:sz w:val="32"/>
          <w:szCs w:val="32"/>
        </w:rPr>
        <w:t xml:space="preserve">c) Výpočet </w:t>
      </w:r>
      <w:proofErr w:type="spellStart"/>
      <w:r w:rsidRPr="007E1A04">
        <w:rPr>
          <w:sz w:val="32"/>
          <w:szCs w:val="32"/>
        </w:rPr>
        <w:t>Q</w:t>
      </w:r>
      <w:r>
        <w:rPr>
          <w:sz w:val="32"/>
          <w:szCs w:val="32"/>
          <w:vertAlign w:val="subscript"/>
        </w:rPr>
        <w:t>r</w:t>
      </w:r>
      <w:proofErr w:type="spellEnd"/>
    </w:p>
    <w:p w:rsidR="00B4184F" w:rsidRPr="007E1A04" w:rsidRDefault="00B4184F" w:rsidP="00B4184F">
      <w:pPr>
        <w:rPr>
          <w:sz w:val="32"/>
          <w:szCs w:val="32"/>
        </w:rPr>
      </w:pPr>
      <w:r w:rsidRPr="007E1A04">
        <w:rPr>
          <w:sz w:val="32"/>
          <w:szCs w:val="32"/>
        </w:rPr>
        <w:t>d) Návrh DN dle příslušných tabulek</w:t>
      </w:r>
      <w:r>
        <w:rPr>
          <w:sz w:val="32"/>
          <w:szCs w:val="32"/>
        </w:rPr>
        <w:t xml:space="preserve"> </w:t>
      </w:r>
      <w:proofErr w:type="gramStart"/>
      <w:r>
        <w:rPr>
          <w:sz w:val="32"/>
          <w:szCs w:val="32"/>
        </w:rPr>
        <w:t>III.14</w:t>
      </w:r>
      <w:proofErr w:type="gramEnd"/>
      <w:r>
        <w:rPr>
          <w:sz w:val="32"/>
          <w:szCs w:val="32"/>
        </w:rPr>
        <w:t>, III.15</w:t>
      </w:r>
    </w:p>
    <w:p w:rsidR="00B4184F" w:rsidRPr="007E1A04" w:rsidRDefault="00B4184F" w:rsidP="00B4184F">
      <w:pPr>
        <w:rPr>
          <w:sz w:val="32"/>
          <w:szCs w:val="32"/>
        </w:rPr>
      </w:pPr>
      <w:r w:rsidRPr="007E1A04">
        <w:rPr>
          <w:sz w:val="32"/>
          <w:szCs w:val="32"/>
        </w:rPr>
        <w:t xml:space="preserve">e) Posouzení:  </w:t>
      </w:r>
      <w:proofErr w:type="spellStart"/>
      <w:r w:rsidRPr="007E1A04">
        <w:rPr>
          <w:sz w:val="32"/>
          <w:szCs w:val="32"/>
        </w:rPr>
        <w:t>Q</w:t>
      </w:r>
      <w:r>
        <w:rPr>
          <w:sz w:val="32"/>
          <w:szCs w:val="32"/>
          <w:vertAlign w:val="subscript"/>
        </w:rPr>
        <w:t>r</w:t>
      </w:r>
      <w:proofErr w:type="spellEnd"/>
      <w:r w:rsidRPr="007E1A04">
        <w:rPr>
          <w:sz w:val="32"/>
          <w:szCs w:val="32"/>
        </w:rPr>
        <w:t xml:space="preserve"> </w:t>
      </w:r>
      <w:r>
        <w:rPr>
          <w:sz w:val="32"/>
          <w:szCs w:val="32"/>
        </w:rPr>
        <w:sym w:font="Symbol" w:char="F03C"/>
      </w:r>
      <w:r w:rsidRPr="007E1A04">
        <w:rPr>
          <w:sz w:val="32"/>
          <w:szCs w:val="32"/>
        </w:rPr>
        <w:t xml:space="preserve"> </w:t>
      </w:r>
      <w:proofErr w:type="spellStart"/>
      <w:r w:rsidRPr="007E1A04">
        <w:rPr>
          <w:sz w:val="32"/>
          <w:szCs w:val="32"/>
        </w:rPr>
        <w:t>Q</w:t>
      </w:r>
      <w:r w:rsidRPr="007E1A04">
        <w:rPr>
          <w:sz w:val="32"/>
          <w:szCs w:val="32"/>
          <w:vertAlign w:val="subscript"/>
        </w:rPr>
        <w:t>max</w:t>
      </w:r>
      <w:proofErr w:type="spellEnd"/>
    </w:p>
    <w:p w:rsidR="00B4184F" w:rsidRPr="007E1A04" w:rsidRDefault="00B4184F" w:rsidP="00B4184F">
      <w:pPr>
        <w:rPr>
          <w:sz w:val="32"/>
          <w:szCs w:val="32"/>
        </w:rPr>
      </w:pPr>
      <w:r w:rsidRPr="007E1A04">
        <w:rPr>
          <w:sz w:val="32"/>
          <w:szCs w:val="32"/>
        </w:rPr>
        <w:t>Včetně hodnot</w:t>
      </w:r>
    </w:p>
    <w:p w:rsidR="00B4184F" w:rsidRDefault="00B4184F" w:rsidP="00B4184F">
      <w:pPr>
        <w:rPr>
          <w:b/>
          <w:sz w:val="48"/>
          <w:szCs w:val="48"/>
          <w:highlight w:val="lightGray"/>
          <w:u w:val="single"/>
        </w:rPr>
      </w:pPr>
    </w:p>
    <w:p w:rsidR="00B4184F" w:rsidRPr="00E42CC4" w:rsidRDefault="00B4184F" w:rsidP="00B4184F">
      <w:pPr>
        <w:rPr>
          <w:sz w:val="48"/>
          <w:szCs w:val="48"/>
        </w:rPr>
      </w:pPr>
      <w:r>
        <w:rPr>
          <w:sz w:val="48"/>
          <w:szCs w:val="48"/>
        </w:rPr>
        <w:t>E. SVODNÉ POTRUBÍ SPLAŠKOVÉ</w:t>
      </w:r>
      <w:r w:rsidRPr="00E42CC4">
        <w:rPr>
          <w:sz w:val="48"/>
          <w:szCs w:val="48"/>
        </w:rPr>
        <w:t>:</w:t>
      </w:r>
      <w:r>
        <w:rPr>
          <w:sz w:val="48"/>
          <w:szCs w:val="48"/>
        </w:rPr>
        <w:t xml:space="preserve"> str. 86</w:t>
      </w:r>
    </w:p>
    <w:p w:rsidR="00B4184F" w:rsidRDefault="00B4184F" w:rsidP="00B4184F">
      <w:pPr>
        <w:rPr>
          <w:sz w:val="48"/>
          <w:szCs w:val="48"/>
        </w:rPr>
      </w:pPr>
    </w:p>
    <w:p w:rsidR="00B4184F" w:rsidRPr="00AE61C7" w:rsidRDefault="00B4184F" w:rsidP="00B4184F">
      <w:pPr>
        <w:rPr>
          <w:sz w:val="28"/>
          <w:szCs w:val="28"/>
        </w:rPr>
      </w:pPr>
      <w:r w:rsidRPr="00AE61C7">
        <w:rPr>
          <w:sz w:val="28"/>
          <w:szCs w:val="28"/>
        </w:rPr>
        <w:t xml:space="preserve">Postup: Pro odpad č. 6 (str. 226) vypočítejte </w:t>
      </w:r>
      <w:proofErr w:type="spellStart"/>
      <w:r w:rsidRPr="00AE61C7">
        <w:rPr>
          <w:sz w:val="28"/>
          <w:szCs w:val="28"/>
        </w:rPr>
        <w:t>Q</w:t>
      </w:r>
      <w:r w:rsidRPr="00AE61C7">
        <w:rPr>
          <w:sz w:val="28"/>
          <w:szCs w:val="28"/>
          <w:vertAlign w:val="subscript"/>
        </w:rPr>
        <w:t>ww</w:t>
      </w:r>
      <w:proofErr w:type="spellEnd"/>
    </w:p>
    <w:p w:rsidR="00B4184F" w:rsidRPr="00AE61C7" w:rsidRDefault="00B4184F" w:rsidP="00B4184F">
      <w:pPr>
        <w:rPr>
          <w:sz w:val="28"/>
          <w:szCs w:val="28"/>
        </w:rPr>
      </w:pPr>
      <w:r w:rsidRPr="00AE61C7">
        <w:rPr>
          <w:sz w:val="28"/>
          <w:szCs w:val="28"/>
        </w:rPr>
        <w:t>Kontrola v </w:t>
      </w:r>
      <w:proofErr w:type="spellStart"/>
      <w:r w:rsidRPr="00AE61C7">
        <w:rPr>
          <w:sz w:val="28"/>
          <w:szCs w:val="28"/>
        </w:rPr>
        <w:t>tab</w:t>
      </w:r>
      <w:proofErr w:type="spellEnd"/>
      <w:r w:rsidRPr="00AE61C7">
        <w:rPr>
          <w:sz w:val="28"/>
          <w:szCs w:val="28"/>
        </w:rPr>
        <w:t xml:space="preserve"> </w:t>
      </w:r>
      <w:proofErr w:type="gramStart"/>
      <w:r w:rsidRPr="00AE61C7">
        <w:rPr>
          <w:sz w:val="28"/>
          <w:szCs w:val="28"/>
        </w:rPr>
        <w:t>III.18</w:t>
      </w:r>
      <w:proofErr w:type="gramEnd"/>
      <w:r w:rsidRPr="00AE61C7">
        <w:rPr>
          <w:sz w:val="28"/>
          <w:szCs w:val="28"/>
        </w:rPr>
        <w:t xml:space="preserve">, úsek 6-6‘ </w:t>
      </w:r>
    </w:p>
    <w:p w:rsidR="00B4184F" w:rsidRPr="00AE61C7" w:rsidRDefault="00B4184F" w:rsidP="00B4184F">
      <w:pPr>
        <w:rPr>
          <w:sz w:val="28"/>
          <w:szCs w:val="28"/>
        </w:rPr>
      </w:pPr>
      <w:r w:rsidRPr="00AE61C7">
        <w:rPr>
          <w:sz w:val="28"/>
          <w:szCs w:val="28"/>
        </w:rPr>
        <w:t xml:space="preserve">a) obr. Řez včetně svodného potrubí (6-6‘), sklon </w:t>
      </w:r>
    </w:p>
    <w:p w:rsidR="00B4184F" w:rsidRPr="00AE61C7" w:rsidRDefault="00B4184F" w:rsidP="00B4184F">
      <w:pPr>
        <w:rPr>
          <w:sz w:val="28"/>
          <w:szCs w:val="28"/>
        </w:rPr>
      </w:pPr>
      <w:r w:rsidRPr="00AE61C7">
        <w:rPr>
          <w:sz w:val="28"/>
          <w:szCs w:val="28"/>
        </w:rPr>
        <w:t>Řešení:</w:t>
      </w:r>
    </w:p>
    <w:p w:rsidR="00B4184F" w:rsidRPr="00AE61C7" w:rsidRDefault="00B4184F" w:rsidP="00B4184F">
      <w:pPr>
        <w:rPr>
          <w:sz w:val="28"/>
          <w:szCs w:val="28"/>
        </w:rPr>
      </w:pPr>
      <w:r w:rsidRPr="00AE61C7">
        <w:rPr>
          <w:sz w:val="28"/>
          <w:szCs w:val="28"/>
        </w:rPr>
        <w:t>b) Rozepsat jednotlivé ZP včetně DU a DN</w:t>
      </w:r>
    </w:p>
    <w:p w:rsidR="00B4184F" w:rsidRPr="00AE61C7" w:rsidRDefault="00B4184F" w:rsidP="00B4184F">
      <w:pPr>
        <w:rPr>
          <w:sz w:val="28"/>
          <w:szCs w:val="28"/>
        </w:rPr>
      </w:pPr>
      <w:r w:rsidRPr="00AE61C7">
        <w:rPr>
          <w:sz w:val="28"/>
          <w:szCs w:val="28"/>
        </w:rPr>
        <w:t xml:space="preserve">c) Výpočet </w:t>
      </w:r>
      <w:proofErr w:type="spellStart"/>
      <w:r w:rsidRPr="00AE61C7">
        <w:rPr>
          <w:sz w:val="28"/>
          <w:szCs w:val="28"/>
        </w:rPr>
        <w:t>Q</w:t>
      </w:r>
      <w:r w:rsidRPr="00AE61C7">
        <w:rPr>
          <w:sz w:val="28"/>
          <w:szCs w:val="28"/>
          <w:vertAlign w:val="subscript"/>
        </w:rPr>
        <w:t>ww</w:t>
      </w:r>
      <w:proofErr w:type="spellEnd"/>
    </w:p>
    <w:p w:rsidR="00B4184F" w:rsidRPr="00AE61C7" w:rsidRDefault="00B4184F" w:rsidP="00B4184F">
      <w:pPr>
        <w:rPr>
          <w:sz w:val="28"/>
          <w:szCs w:val="28"/>
        </w:rPr>
      </w:pPr>
      <w:r w:rsidRPr="00AE61C7">
        <w:rPr>
          <w:sz w:val="28"/>
          <w:szCs w:val="28"/>
        </w:rPr>
        <w:t xml:space="preserve">Pozor </w:t>
      </w:r>
      <w:proofErr w:type="gramStart"/>
      <w:r w:rsidRPr="00AE61C7">
        <w:rPr>
          <w:sz w:val="28"/>
          <w:szCs w:val="28"/>
        </w:rPr>
        <w:t>na !!!!!!!</w:t>
      </w:r>
      <w:proofErr w:type="gramEnd"/>
    </w:p>
    <w:p w:rsidR="00B4184F" w:rsidRPr="00E42CC4" w:rsidRDefault="00B4184F" w:rsidP="00B4184F">
      <w:pPr>
        <w:rPr>
          <w:sz w:val="48"/>
          <w:szCs w:val="48"/>
        </w:rPr>
      </w:pPr>
      <w:r>
        <w:rPr>
          <w:noProof/>
          <w:lang w:eastAsia="cs-CZ"/>
        </w:rPr>
        <w:drawing>
          <wp:inline distT="0" distB="0" distL="0" distR="0" wp14:anchorId="2B30F834" wp14:editId="10AE9C4A">
            <wp:extent cx="3061650" cy="1871932"/>
            <wp:effectExtent l="0" t="0" r="5715" b="0"/>
            <wp:docPr id="31778" name="Obrázek 31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90926" cy="1889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61C7" w:rsidRPr="00AE61C7" w:rsidRDefault="00B4184F" w:rsidP="00B4184F">
      <w:pPr>
        <w:rPr>
          <w:sz w:val="28"/>
          <w:szCs w:val="28"/>
        </w:rPr>
      </w:pPr>
      <w:r w:rsidRPr="00AE61C7">
        <w:rPr>
          <w:sz w:val="28"/>
          <w:szCs w:val="28"/>
        </w:rPr>
        <w:t xml:space="preserve">d) Návrh DN dle příslušných tabulek </w:t>
      </w:r>
      <w:proofErr w:type="gramStart"/>
      <w:r w:rsidRPr="00AE61C7">
        <w:rPr>
          <w:sz w:val="28"/>
          <w:szCs w:val="28"/>
        </w:rPr>
        <w:t>III.16</w:t>
      </w:r>
      <w:proofErr w:type="gramEnd"/>
      <w:r w:rsidRPr="00AE61C7">
        <w:rPr>
          <w:sz w:val="28"/>
          <w:szCs w:val="28"/>
        </w:rPr>
        <w:t xml:space="preserve"> </w:t>
      </w:r>
    </w:p>
    <w:p w:rsidR="00AE61C7" w:rsidRPr="00AE61C7" w:rsidRDefault="00AE61C7" w:rsidP="00B4184F">
      <w:pPr>
        <w:rPr>
          <w:sz w:val="28"/>
          <w:szCs w:val="28"/>
        </w:rPr>
      </w:pPr>
      <w:r w:rsidRPr="00AE61C7">
        <w:rPr>
          <w:sz w:val="28"/>
          <w:szCs w:val="28"/>
        </w:rPr>
        <w:t>DN = 125 (odpad je 100 a při přechodu na ležaté zvětšujeme o jednu dimenzi více, čili 125)</w:t>
      </w:r>
    </w:p>
    <w:p w:rsidR="00B4184F" w:rsidRPr="00AE61C7" w:rsidRDefault="00B4184F" w:rsidP="00B4184F">
      <w:pPr>
        <w:rPr>
          <w:sz w:val="28"/>
          <w:szCs w:val="28"/>
        </w:rPr>
      </w:pPr>
      <w:r w:rsidRPr="00AE61C7">
        <w:rPr>
          <w:sz w:val="28"/>
          <w:szCs w:val="28"/>
        </w:rPr>
        <w:t xml:space="preserve">(poznámka spády větší než 5%, v našem případě </w:t>
      </w:r>
      <w:r w:rsidR="00AE61C7" w:rsidRPr="00AE61C7">
        <w:rPr>
          <w:sz w:val="28"/>
          <w:szCs w:val="28"/>
        </w:rPr>
        <w:t>29% posuzujte podle posledního řádku což je 5%.)</w:t>
      </w:r>
    </w:p>
    <w:p w:rsidR="00B4184F" w:rsidRPr="00AE61C7" w:rsidRDefault="00B4184F" w:rsidP="00B4184F">
      <w:pPr>
        <w:rPr>
          <w:sz w:val="28"/>
          <w:szCs w:val="28"/>
        </w:rPr>
      </w:pPr>
      <w:r w:rsidRPr="00AE61C7">
        <w:rPr>
          <w:sz w:val="28"/>
          <w:szCs w:val="28"/>
        </w:rPr>
        <w:t xml:space="preserve">e) Posouzení:  </w:t>
      </w:r>
      <w:proofErr w:type="spellStart"/>
      <w:r w:rsidRPr="00AE61C7">
        <w:rPr>
          <w:sz w:val="28"/>
          <w:szCs w:val="28"/>
        </w:rPr>
        <w:t>Q</w:t>
      </w:r>
      <w:r w:rsidRPr="00AE61C7">
        <w:rPr>
          <w:sz w:val="28"/>
          <w:szCs w:val="28"/>
          <w:vertAlign w:val="subscript"/>
        </w:rPr>
        <w:t>tot</w:t>
      </w:r>
      <w:proofErr w:type="spellEnd"/>
      <w:r w:rsidRPr="00AE61C7">
        <w:rPr>
          <w:sz w:val="28"/>
          <w:szCs w:val="28"/>
        </w:rPr>
        <w:t xml:space="preserve"> (</w:t>
      </w:r>
      <w:proofErr w:type="spellStart"/>
      <w:r w:rsidRPr="00AE61C7">
        <w:rPr>
          <w:sz w:val="28"/>
          <w:szCs w:val="28"/>
        </w:rPr>
        <w:t>Q</w:t>
      </w:r>
      <w:r w:rsidRPr="00AE61C7">
        <w:rPr>
          <w:sz w:val="28"/>
          <w:szCs w:val="28"/>
          <w:vertAlign w:val="subscript"/>
        </w:rPr>
        <w:t>ww</w:t>
      </w:r>
      <w:proofErr w:type="spellEnd"/>
      <w:r w:rsidRPr="00AE61C7">
        <w:rPr>
          <w:sz w:val="28"/>
          <w:szCs w:val="28"/>
        </w:rPr>
        <w:t xml:space="preserve">) </w:t>
      </w:r>
      <w:r w:rsidRPr="00AE61C7">
        <w:rPr>
          <w:sz w:val="28"/>
          <w:szCs w:val="28"/>
        </w:rPr>
        <w:sym w:font="Symbol" w:char="F0A3"/>
      </w:r>
      <w:r w:rsidRPr="00AE61C7">
        <w:rPr>
          <w:sz w:val="28"/>
          <w:szCs w:val="28"/>
        </w:rPr>
        <w:t xml:space="preserve"> </w:t>
      </w:r>
      <w:proofErr w:type="spellStart"/>
      <w:r w:rsidRPr="00AE61C7">
        <w:rPr>
          <w:sz w:val="28"/>
          <w:szCs w:val="28"/>
        </w:rPr>
        <w:t>Q</w:t>
      </w:r>
      <w:r w:rsidRPr="00AE61C7">
        <w:rPr>
          <w:sz w:val="28"/>
          <w:szCs w:val="28"/>
          <w:vertAlign w:val="subscript"/>
        </w:rPr>
        <w:t>max</w:t>
      </w:r>
      <w:proofErr w:type="spellEnd"/>
      <w:r w:rsidR="00AE61C7" w:rsidRPr="00AE61C7">
        <w:rPr>
          <w:sz w:val="28"/>
          <w:szCs w:val="28"/>
        </w:rPr>
        <w:t xml:space="preserve">    2,5 </w:t>
      </w:r>
      <w:r w:rsidR="00AE61C7" w:rsidRPr="00AE61C7">
        <w:rPr>
          <w:sz w:val="28"/>
          <w:szCs w:val="28"/>
        </w:rPr>
        <w:sym w:font="Symbol" w:char="F03C"/>
      </w:r>
      <w:r w:rsidR="00AE61C7" w:rsidRPr="00AE61C7">
        <w:rPr>
          <w:sz w:val="28"/>
          <w:szCs w:val="28"/>
        </w:rPr>
        <w:t xml:space="preserve"> 15,3 (l/s)</w:t>
      </w:r>
    </w:p>
    <w:p w:rsidR="00B4184F" w:rsidRDefault="00B4184F" w:rsidP="00B4184F">
      <w:pPr>
        <w:rPr>
          <w:sz w:val="32"/>
          <w:szCs w:val="32"/>
        </w:rPr>
      </w:pPr>
    </w:p>
    <w:p w:rsidR="00B4184F" w:rsidRDefault="00AE61C7" w:rsidP="00B4184F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VYCHYTÁVKA  TIP, </w:t>
      </w:r>
      <w:proofErr w:type="gramStart"/>
      <w:r>
        <w:rPr>
          <w:b/>
          <w:sz w:val="32"/>
          <w:szCs w:val="32"/>
        </w:rPr>
        <w:t>TIP !!!!!!!!!!!!!!!!</w:t>
      </w:r>
      <w:proofErr w:type="gramEnd"/>
    </w:p>
    <w:p w:rsidR="00AE61C7" w:rsidRPr="00AE61C7" w:rsidRDefault="00AE61C7" w:rsidP="00B4184F">
      <w:pPr>
        <w:rPr>
          <w:sz w:val="24"/>
          <w:szCs w:val="24"/>
        </w:rPr>
      </w:pPr>
      <w:r>
        <w:rPr>
          <w:b/>
          <w:sz w:val="32"/>
          <w:szCs w:val="32"/>
        </w:rPr>
        <w:t xml:space="preserve">Výpočty si můžete překontrolovat na: </w:t>
      </w:r>
      <w:hyperlink r:id="rId45" w:history="1">
        <w:r w:rsidRPr="00AE61C7">
          <w:rPr>
            <w:rStyle w:val="Hypertextovodkaz"/>
            <w:sz w:val="24"/>
            <w:szCs w:val="24"/>
          </w:rPr>
          <w:t>www.tzb-info.cz</w:t>
        </w:r>
      </w:hyperlink>
      <w:r w:rsidRPr="00AE61C7">
        <w:rPr>
          <w:sz w:val="24"/>
          <w:szCs w:val="24"/>
        </w:rPr>
        <w:t xml:space="preserve"> </w:t>
      </w:r>
    </w:p>
    <w:p w:rsidR="00AE61C7" w:rsidRDefault="00BB7DFE" w:rsidP="00B4184F">
      <w:pPr>
        <w:rPr>
          <w:b/>
          <w:sz w:val="32"/>
          <w:szCs w:val="32"/>
        </w:rPr>
      </w:pPr>
      <w:hyperlink r:id="rId46" w:history="1">
        <w:r w:rsidR="00AE61C7" w:rsidRPr="00AE61C7">
          <w:rPr>
            <w:rStyle w:val="Hypertextovodkaz"/>
            <w:sz w:val="24"/>
            <w:szCs w:val="24"/>
          </w:rPr>
          <w:t>https://voda.tzb-info.cz/tabulky-a-vypocty</w:t>
        </w:r>
      </w:hyperlink>
    </w:p>
    <w:p w:rsidR="00AE61C7" w:rsidRDefault="00AE61C7" w:rsidP="00B4184F">
      <w:pPr>
        <w:rPr>
          <w:b/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7E178FCD" wp14:editId="44209688">
            <wp:extent cx="3869755" cy="1656272"/>
            <wp:effectExtent l="0" t="0" r="0" b="127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896949" cy="1667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61C7" w:rsidRDefault="00AE61C7" w:rsidP="00B4184F">
      <w:pPr>
        <w:rPr>
          <w:b/>
          <w:sz w:val="32"/>
          <w:szCs w:val="32"/>
        </w:rPr>
      </w:pPr>
    </w:p>
    <w:p w:rsidR="00AE61C7" w:rsidRDefault="00AE61C7" w:rsidP="00B4184F">
      <w:pPr>
        <w:rPr>
          <w:b/>
          <w:sz w:val="32"/>
          <w:szCs w:val="32"/>
        </w:rPr>
      </w:pPr>
      <w:r>
        <w:rPr>
          <w:b/>
          <w:sz w:val="32"/>
          <w:szCs w:val="32"/>
        </w:rPr>
        <w:t>nebo přímo</w:t>
      </w:r>
    </w:p>
    <w:p w:rsidR="00AE61C7" w:rsidRDefault="00BB7DFE" w:rsidP="00B4184F">
      <w:pPr>
        <w:rPr>
          <w:sz w:val="24"/>
          <w:szCs w:val="24"/>
        </w:rPr>
      </w:pPr>
      <w:hyperlink r:id="rId48" w:history="1">
        <w:r w:rsidR="00AE61C7" w:rsidRPr="00AE61C7">
          <w:rPr>
            <w:rStyle w:val="Hypertextovodkaz"/>
            <w:sz w:val="24"/>
            <w:szCs w:val="24"/>
          </w:rPr>
          <w:t>https://voda.tzb-info.cz/tabulky-a-vypocty/76-navrh-a-posouzeni-svodneho-kanalizacniho-potrubi</w:t>
        </w:r>
      </w:hyperlink>
    </w:p>
    <w:p w:rsidR="00AE61C7" w:rsidRPr="00AE61C7" w:rsidRDefault="00AE61C7" w:rsidP="00B4184F">
      <w:pPr>
        <w:rPr>
          <w:sz w:val="24"/>
          <w:szCs w:val="24"/>
        </w:rPr>
      </w:pPr>
    </w:p>
    <w:p w:rsidR="00AE61C7" w:rsidRPr="00AE61C7" w:rsidRDefault="00A908C1" w:rsidP="00B4184F">
      <w:pPr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>
        <w:rPr>
          <w:noProof/>
          <w:lang w:eastAsia="cs-CZ"/>
        </w:rPr>
        <w:drawing>
          <wp:inline distT="0" distB="0" distL="0" distR="0" wp14:anchorId="1FB5272B" wp14:editId="3D794F2C">
            <wp:extent cx="5460077" cy="2238812"/>
            <wp:effectExtent l="0" t="0" r="7620" b="952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491471" cy="225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61C7" w:rsidRDefault="00A908C1" w:rsidP="00B4184F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</w:t>
      </w:r>
      <w:r w:rsidR="00774D80">
        <w:rPr>
          <w:b/>
          <w:sz w:val="32"/>
          <w:szCs w:val="32"/>
        </w:rPr>
        <w:t xml:space="preserve">  </w:t>
      </w:r>
      <w:r w:rsidR="00AE61C7">
        <w:rPr>
          <w:noProof/>
          <w:lang w:eastAsia="cs-CZ"/>
        </w:rPr>
        <w:drawing>
          <wp:inline distT="0" distB="0" distL="0" distR="0" wp14:anchorId="505077D3" wp14:editId="7A8EE1C2">
            <wp:extent cx="5433850" cy="357664"/>
            <wp:effectExtent l="0" t="0" r="0" b="444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523268" cy="36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4D80" w:rsidRDefault="00774D80" w:rsidP="00B4184F">
      <w:pPr>
        <w:rPr>
          <w:b/>
          <w:sz w:val="32"/>
          <w:szCs w:val="32"/>
        </w:rPr>
      </w:pPr>
    </w:p>
    <w:p w:rsidR="00774D80" w:rsidRDefault="00774D80" w:rsidP="00B4184F">
      <w:pPr>
        <w:rPr>
          <w:b/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48A75B40" wp14:editId="0761450A">
            <wp:extent cx="2990850" cy="428625"/>
            <wp:effectExtent l="0" t="0" r="0" b="952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4D80" w:rsidRPr="00C92277" w:rsidRDefault="00774D80" w:rsidP="00B4184F">
      <w:pPr>
        <w:rPr>
          <w:b/>
          <w:sz w:val="32"/>
          <w:szCs w:val="32"/>
        </w:rPr>
      </w:pPr>
    </w:p>
    <w:p w:rsidR="00C21840" w:rsidRDefault="00A908C1">
      <w:r>
        <w:rPr>
          <w:noProof/>
          <w:lang w:eastAsia="cs-CZ"/>
        </w:rPr>
        <w:drawing>
          <wp:inline distT="0" distB="0" distL="0" distR="0" wp14:anchorId="0AA0D42C" wp14:editId="0D31C03F">
            <wp:extent cx="3152102" cy="1017917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183494" cy="1028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4D80" w:rsidRDefault="00774D80"/>
    <w:p w:rsidR="00774D80" w:rsidRDefault="00774D80">
      <w:r w:rsidRPr="00774D80">
        <w:rPr>
          <w:b/>
          <w:highlight w:val="yellow"/>
        </w:rPr>
        <w:t>Poznámka:</w:t>
      </w:r>
      <w:r>
        <w:t xml:space="preserve">  Tento výpočet můžete použít pro všechny potrubí (</w:t>
      </w:r>
      <w:proofErr w:type="spellStart"/>
      <w:r>
        <w:t>přip</w:t>
      </w:r>
      <w:proofErr w:type="spellEnd"/>
      <w:r>
        <w:t xml:space="preserve">. </w:t>
      </w:r>
      <w:proofErr w:type="spellStart"/>
      <w:r>
        <w:t>odp</w:t>
      </w:r>
      <w:proofErr w:type="spellEnd"/>
      <w:r>
        <w:t>, svod), dimenzování však platí jen pro svodná potrubí.</w:t>
      </w:r>
    </w:p>
    <w:p w:rsidR="004A12AF" w:rsidRDefault="004A12AF"/>
    <w:p w:rsidR="004A12AF" w:rsidRDefault="004A12AF"/>
    <w:p w:rsidR="004A12AF" w:rsidRDefault="004A12AF">
      <w:pPr>
        <w:rPr>
          <w:sz w:val="40"/>
          <w:szCs w:val="40"/>
        </w:rPr>
      </w:pPr>
      <w:r w:rsidRPr="004A12AF">
        <w:rPr>
          <w:sz w:val="40"/>
          <w:szCs w:val="40"/>
        </w:rPr>
        <w:lastRenderedPageBreak/>
        <w:t xml:space="preserve">Vše o dimenzování vnitřní kanalizace </w:t>
      </w:r>
      <w:r w:rsidR="001E2A9F">
        <w:rPr>
          <w:sz w:val="40"/>
          <w:szCs w:val="40"/>
        </w:rPr>
        <w:t xml:space="preserve">včetně vzorců a tabulek </w:t>
      </w:r>
      <w:r w:rsidRPr="004A12AF">
        <w:rPr>
          <w:sz w:val="40"/>
          <w:szCs w:val="40"/>
        </w:rPr>
        <w:t>také na:</w:t>
      </w:r>
    </w:p>
    <w:p w:rsidR="0081207E" w:rsidRPr="004A12AF" w:rsidRDefault="0081207E">
      <w:pPr>
        <w:rPr>
          <w:sz w:val="40"/>
          <w:szCs w:val="40"/>
        </w:rPr>
      </w:pPr>
      <w:r>
        <w:rPr>
          <w:sz w:val="40"/>
          <w:szCs w:val="40"/>
        </w:rPr>
        <w:t>SUPER TIP:</w:t>
      </w:r>
    </w:p>
    <w:p w:rsidR="004A12AF" w:rsidRPr="004A12AF" w:rsidRDefault="00BB7DFE">
      <w:pPr>
        <w:rPr>
          <w:sz w:val="48"/>
          <w:szCs w:val="48"/>
        </w:rPr>
      </w:pPr>
      <w:hyperlink r:id="rId53" w:history="1">
        <w:r w:rsidR="004A12AF" w:rsidRPr="004A12AF">
          <w:rPr>
            <w:rStyle w:val="Hypertextovodkaz"/>
            <w:sz w:val="48"/>
            <w:szCs w:val="48"/>
          </w:rPr>
          <w:t>https://www.fce.vutbr.cz/TZB/vrana.j/</w:t>
        </w:r>
      </w:hyperlink>
    </w:p>
    <w:p w:rsidR="004A12AF" w:rsidRDefault="004A12AF"/>
    <w:sectPr w:rsidR="004A12AF" w:rsidSect="00B4184F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6637BC7"/>
    <w:multiLevelType w:val="multilevel"/>
    <w:tmpl w:val="899A41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49A3"/>
    <w:rsid w:val="001E2A9F"/>
    <w:rsid w:val="004A12AF"/>
    <w:rsid w:val="00582FE6"/>
    <w:rsid w:val="00774D80"/>
    <w:rsid w:val="007F49A3"/>
    <w:rsid w:val="0081207E"/>
    <w:rsid w:val="00924102"/>
    <w:rsid w:val="00A908C1"/>
    <w:rsid w:val="00AE61C7"/>
    <w:rsid w:val="00B4184F"/>
    <w:rsid w:val="00BB7DFE"/>
    <w:rsid w:val="00BC0D6B"/>
    <w:rsid w:val="00C21840"/>
    <w:rsid w:val="00DA0E9C"/>
    <w:rsid w:val="00E46B74"/>
    <w:rsid w:val="00EB0BF0"/>
    <w:rsid w:val="00EB0D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EB6153A-AB38-415B-970B-AFDE50C827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7F49A3"/>
    <w:pPr>
      <w:spacing w:after="0" w:line="240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C21840"/>
    <w:rPr>
      <w:color w:val="0563C1" w:themeColor="hyperlink"/>
      <w:u w:val="single"/>
    </w:rPr>
  </w:style>
  <w:style w:type="paragraph" w:customStyle="1" w:styleId="font8">
    <w:name w:val="font_8"/>
    <w:basedOn w:val="Normln"/>
    <w:rsid w:val="00C2184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wixguard">
    <w:name w:val="wixguard"/>
    <w:basedOn w:val="Standardnpsmoodstavce"/>
    <w:rsid w:val="00C218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users.fs.cvut.cz/~vavrirom/ZTI/NEW/009_OD_2.pdf" TargetMode="External"/><Relationship Id="rId18" Type="http://schemas.openxmlformats.org/officeDocument/2006/relationships/image" Target="media/image6.png"/><Relationship Id="rId26" Type="http://schemas.openxmlformats.org/officeDocument/2006/relationships/hyperlink" Target="http://users.fs.cvut.cz/~vavrirom/ZTI/NEW/009_OD_2.pdf" TargetMode="External"/><Relationship Id="rId39" Type="http://schemas.openxmlformats.org/officeDocument/2006/relationships/image" Target="media/image15.png"/><Relationship Id="rId21" Type="http://schemas.openxmlformats.org/officeDocument/2006/relationships/hyperlink" Target="http://users.fs.cvut.cz/~vavrirom/ZTI/NEW/009_OD_2.pdf" TargetMode="External"/><Relationship Id="rId34" Type="http://schemas.openxmlformats.org/officeDocument/2006/relationships/hyperlink" Target="http://voda.tzb-info.cz/kanalizace-splaskova/5118-zakladni-informace-k-problematice-vnitrni-kanalizace" TargetMode="External"/><Relationship Id="rId42" Type="http://schemas.openxmlformats.org/officeDocument/2006/relationships/image" Target="media/image17.png"/><Relationship Id="rId47" Type="http://schemas.openxmlformats.org/officeDocument/2006/relationships/image" Target="media/image18.png"/><Relationship Id="rId50" Type="http://schemas.openxmlformats.org/officeDocument/2006/relationships/image" Target="media/image20.png"/><Relationship Id="rId55" Type="http://schemas.openxmlformats.org/officeDocument/2006/relationships/theme" Target="theme/theme1.xml"/><Relationship Id="rId7" Type="http://schemas.openxmlformats.org/officeDocument/2006/relationships/hyperlink" Target="https://www.tzb-energie.cz/kanalizace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://voda.tzb-info.cz/kanalizace-splaskova/5118-zakladni-informace-k-problematice-vnitrni-kanalizace" TargetMode="External"/><Relationship Id="rId25" Type="http://schemas.openxmlformats.org/officeDocument/2006/relationships/image" Target="media/image10.png"/><Relationship Id="rId33" Type="http://schemas.openxmlformats.org/officeDocument/2006/relationships/image" Target="media/image13.png"/><Relationship Id="rId38" Type="http://schemas.openxmlformats.org/officeDocument/2006/relationships/hyperlink" Target="http://voda.tzb-info.cz/kanalizace-splaskova/5118-zakladni-informace-k-problematice-vnitrni-kanalizace" TargetMode="External"/><Relationship Id="rId46" Type="http://schemas.openxmlformats.org/officeDocument/2006/relationships/hyperlink" Target="https://voda.tzb-info.cz/tabulky-a-vypocty" TargetMode="External"/><Relationship Id="rId2" Type="http://schemas.openxmlformats.org/officeDocument/2006/relationships/styles" Target="styles.xml"/><Relationship Id="rId16" Type="http://schemas.openxmlformats.org/officeDocument/2006/relationships/hyperlink" Target="http://users.fs.cvut.cz/~vavrirom/ZTI/NEW/009_OD_2.pdf" TargetMode="External"/><Relationship Id="rId20" Type="http://schemas.openxmlformats.org/officeDocument/2006/relationships/image" Target="media/image7.png"/><Relationship Id="rId29" Type="http://schemas.openxmlformats.org/officeDocument/2006/relationships/hyperlink" Target="http://users.fs.cvut.cz/~vavrirom/ZTI/NEW/009_OD_2.pdf" TargetMode="External"/><Relationship Id="rId41" Type="http://schemas.openxmlformats.org/officeDocument/2006/relationships/image" Target="media/image16.pn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users.fs.cvut.cz/~vavrirom/ZTI/NEW/008_OD_1.pdf" TargetMode="External"/><Relationship Id="rId11" Type="http://schemas.openxmlformats.org/officeDocument/2006/relationships/hyperlink" Target="https://www.tzb-energie.cz/kanalizace" TargetMode="External"/><Relationship Id="rId24" Type="http://schemas.openxmlformats.org/officeDocument/2006/relationships/image" Target="media/image9.png"/><Relationship Id="rId32" Type="http://schemas.openxmlformats.org/officeDocument/2006/relationships/hyperlink" Target="http://voda.tzb-info.cz/kanalizace-splaskova/5118-zakladni-informace-k-problematice-vnitrni-kanalizace" TargetMode="External"/><Relationship Id="rId37" Type="http://schemas.openxmlformats.org/officeDocument/2006/relationships/hyperlink" Target="http://users.fs.cvut.cz/~vavrirom/ZTI/NEW/009_OD_2.pdf" TargetMode="External"/><Relationship Id="rId40" Type="http://schemas.openxmlformats.org/officeDocument/2006/relationships/hyperlink" Target="http://users.fs.cvut.cz/~vavrirom/ZTI/NEW/009_OD_2.pdf" TargetMode="External"/><Relationship Id="rId45" Type="http://schemas.openxmlformats.org/officeDocument/2006/relationships/hyperlink" Target="http://www.tzb-info.cz" TargetMode="External"/><Relationship Id="rId53" Type="http://schemas.openxmlformats.org/officeDocument/2006/relationships/hyperlink" Target="https://www.fce.vutbr.cz/TZB/vrana.j/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5.png"/><Relationship Id="rId23" Type="http://schemas.openxmlformats.org/officeDocument/2006/relationships/hyperlink" Target="http://users.fs.cvut.cz/~vavrirom/ZTI/NEW/009_OD_2.pdf" TargetMode="External"/><Relationship Id="rId28" Type="http://schemas.openxmlformats.org/officeDocument/2006/relationships/image" Target="media/image11.png"/><Relationship Id="rId36" Type="http://schemas.openxmlformats.org/officeDocument/2006/relationships/image" Target="media/image14.png"/><Relationship Id="rId49" Type="http://schemas.openxmlformats.org/officeDocument/2006/relationships/image" Target="media/image19.png"/><Relationship Id="rId10" Type="http://schemas.openxmlformats.org/officeDocument/2006/relationships/image" Target="media/image3.png"/><Relationship Id="rId19" Type="http://schemas.openxmlformats.org/officeDocument/2006/relationships/hyperlink" Target="http://users.fs.cvut.cz/~vavrirom/ZTI/NEW/009_OD_2.pdf" TargetMode="External"/><Relationship Id="rId31" Type="http://schemas.openxmlformats.org/officeDocument/2006/relationships/hyperlink" Target="http://users.fs.cvut.cz/~vavrirom/ZTI/NEW/009_OD_2.pdf" TargetMode="External"/><Relationship Id="rId44" Type="http://schemas.openxmlformats.org/officeDocument/2006/relationships/hyperlink" Target="http://voda.tzb-info.cz/kanalizace-splaskova/5118-zakladni-informace-k-problematice-vnitrni-kanalizace" TargetMode="External"/><Relationship Id="rId52" Type="http://schemas.openxmlformats.org/officeDocument/2006/relationships/image" Target="media/image22.png"/><Relationship Id="rId4" Type="http://schemas.openxmlformats.org/officeDocument/2006/relationships/webSettings" Target="webSettings.xml"/><Relationship Id="rId9" Type="http://schemas.openxmlformats.org/officeDocument/2006/relationships/hyperlink" Target="http://users.fs.cvut.cz/~vavrirom/ZTI/NEW/008_OD_1.pdf" TargetMode="External"/><Relationship Id="rId14" Type="http://schemas.openxmlformats.org/officeDocument/2006/relationships/hyperlink" Target="http://voda.tzb-info.cz/kanalizace-splaskova/5118-zakladni-informace-k-problematice-vnitrni-kanalizace" TargetMode="External"/><Relationship Id="rId22" Type="http://schemas.openxmlformats.org/officeDocument/2006/relationships/image" Target="media/image8.png"/><Relationship Id="rId27" Type="http://schemas.openxmlformats.org/officeDocument/2006/relationships/hyperlink" Target="http://voda.tzb-info.cz/kanalizace-splaskova/5118-zakladni-informace-k-problematice-vnitrni-kanalizace" TargetMode="External"/><Relationship Id="rId30" Type="http://schemas.openxmlformats.org/officeDocument/2006/relationships/image" Target="media/image12.png"/><Relationship Id="rId35" Type="http://schemas.openxmlformats.org/officeDocument/2006/relationships/hyperlink" Target="http://users.fs.cvut.cz/~vavrirom/ZTI/NEW/009_OD_2.pdf" TargetMode="External"/><Relationship Id="rId43" Type="http://schemas.openxmlformats.org/officeDocument/2006/relationships/hyperlink" Target="http://users.fs.cvut.cz/~vavrirom/ZTI/NEW/009_OD_2.pdf" TargetMode="External"/><Relationship Id="rId48" Type="http://schemas.openxmlformats.org/officeDocument/2006/relationships/hyperlink" Target="https://voda.tzb-info.cz/tabulky-a-vypocty/76-navrh-a-posouzeni-svodneho-kanalizacniho-potrubi" TargetMode="External"/><Relationship Id="rId8" Type="http://schemas.openxmlformats.org/officeDocument/2006/relationships/image" Target="media/image2.png"/><Relationship Id="rId51" Type="http://schemas.openxmlformats.org/officeDocument/2006/relationships/image" Target="media/image21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24</Pages>
  <Words>1280</Words>
  <Characters>7554</Characters>
  <Application>Microsoft Office Word</Application>
  <DocSecurity>0</DocSecurity>
  <Lines>62</Lines>
  <Paragraphs>17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 Pobořil</dc:creator>
  <cp:keywords/>
  <dc:description/>
  <cp:lastModifiedBy>Petr Pobořil</cp:lastModifiedBy>
  <cp:revision>3</cp:revision>
  <dcterms:created xsi:type="dcterms:W3CDTF">2018-11-29T07:23:00Z</dcterms:created>
  <dcterms:modified xsi:type="dcterms:W3CDTF">2018-11-29T07:24:00Z</dcterms:modified>
</cp:coreProperties>
</file>